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DA6BF" w14:textId="26C4AA26" w:rsidR="009325B1" w:rsidRPr="007F48FC" w:rsidRDefault="009325B1" w:rsidP="009325B1">
      <w:pPr>
        <w:tabs>
          <w:tab w:val="center" w:pos="4536"/>
          <w:tab w:val="right" w:pos="7938"/>
          <w:tab w:val="right" w:pos="9639"/>
        </w:tabs>
        <w:ind w:right="2"/>
        <w:rPr>
          <w:rFonts w:ascii="Arial" w:hAnsi="Arial" w:cs="Arial"/>
          <w:b/>
          <w:bCs/>
          <w:sz w:val="28"/>
          <w:lang w:val="en-US"/>
        </w:rPr>
      </w:pPr>
      <w:bookmarkStart w:id="0" w:name="_Hlk145670493"/>
      <w:proofErr w:type="spellStart"/>
      <w:r w:rsidRPr="007F48FC">
        <w:rPr>
          <w:rFonts w:ascii="Arial" w:hAnsi="Arial" w:cs="Arial"/>
          <w:b/>
          <w:bCs/>
          <w:sz w:val="28"/>
          <w:lang w:val="en-US"/>
        </w:rPr>
        <w:t>3GPP</w:t>
      </w:r>
      <w:proofErr w:type="spellEnd"/>
      <w:r w:rsidRPr="007F48FC">
        <w:rPr>
          <w:rFonts w:ascii="Arial" w:hAnsi="Arial" w:cs="Arial"/>
          <w:b/>
          <w:bCs/>
          <w:sz w:val="28"/>
          <w:lang w:val="en-US"/>
        </w:rPr>
        <w:t xml:space="preserve"> TSG RAN </w:t>
      </w:r>
      <w:proofErr w:type="spellStart"/>
      <w:r w:rsidRPr="007F48FC">
        <w:rPr>
          <w:rFonts w:ascii="Arial" w:hAnsi="Arial" w:cs="Arial"/>
          <w:b/>
          <w:bCs/>
          <w:sz w:val="28"/>
          <w:lang w:val="en-US"/>
        </w:rPr>
        <w:t>WG1</w:t>
      </w:r>
      <w:proofErr w:type="spellEnd"/>
      <w:r w:rsidRPr="007F48FC">
        <w:rPr>
          <w:rFonts w:ascii="Arial" w:hAnsi="Arial" w:cs="Arial"/>
          <w:b/>
          <w:bCs/>
          <w:sz w:val="28"/>
          <w:lang w:val="en-US"/>
        </w:rPr>
        <w:t xml:space="preserve"> #12</w:t>
      </w:r>
      <w:r w:rsidRPr="007F48FC">
        <w:rPr>
          <w:rFonts w:ascii="Arial" w:eastAsia="等线" w:hAnsi="Arial" w:cs="Arial" w:hint="eastAsia"/>
          <w:b/>
          <w:bCs/>
          <w:sz w:val="28"/>
          <w:lang w:val="en-US" w:eastAsia="zh-CN"/>
        </w:rPr>
        <w:t>3</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proofErr w:type="spellStart"/>
      <w:r w:rsidRPr="009325B1">
        <w:rPr>
          <w:rFonts w:ascii="Arial" w:hAnsi="Arial" w:cs="Arial"/>
          <w:b/>
          <w:bCs/>
          <w:sz w:val="28"/>
          <w:lang w:val="en-US"/>
        </w:rPr>
        <w:t>R1</w:t>
      </w:r>
      <w:proofErr w:type="spellEnd"/>
      <w:r w:rsidRPr="009325B1">
        <w:rPr>
          <w:rFonts w:ascii="Arial" w:hAnsi="Arial" w:cs="Arial"/>
          <w:b/>
          <w:bCs/>
          <w:sz w:val="28"/>
          <w:lang w:val="en-US"/>
        </w:rPr>
        <w:t>-2508664</w:t>
      </w:r>
    </w:p>
    <w:p w14:paraId="69D2D995" w14:textId="77777777" w:rsidR="009325B1" w:rsidRPr="007F48FC" w:rsidRDefault="009325B1" w:rsidP="009325B1">
      <w:pPr>
        <w:tabs>
          <w:tab w:val="center" w:pos="4536"/>
          <w:tab w:val="right" w:pos="9072"/>
        </w:tabs>
        <w:rPr>
          <w:rFonts w:ascii="Arial" w:hAnsi="Arial" w:cs="Arial"/>
          <w:b/>
          <w:bCs/>
          <w:sz w:val="28"/>
          <w:lang w:val="en-US"/>
        </w:rPr>
      </w:pPr>
      <w:r w:rsidRPr="00210159">
        <w:rPr>
          <w:rFonts w:ascii="Arial" w:hAnsi="Arial" w:cs="Arial" w:hint="eastAsia"/>
          <w:b/>
          <w:bCs/>
          <w:sz w:val="28"/>
          <w:lang w:val="en-US"/>
        </w:rPr>
        <w:t>Dal</w:t>
      </w:r>
      <w:r>
        <w:rPr>
          <w:rFonts w:ascii="Arial" w:eastAsia="等线" w:hAnsi="Arial" w:cs="Arial" w:hint="eastAsia"/>
          <w:b/>
          <w:bCs/>
          <w:sz w:val="28"/>
          <w:lang w:val="en-US" w:eastAsia="zh-CN"/>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等线" w:hAnsi="Arial" w:cs="Arial" w:hint="eastAsia"/>
          <w:b/>
          <w:bCs/>
          <w:sz w:val="28"/>
          <w:lang w:val="en-US" w:eastAsia="zh-CN"/>
        </w:rPr>
        <w:t xml:space="preserve">v </w:t>
      </w:r>
      <w:r w:rsidRPr="007F48FC">
        <w:rPr>
          <w:rFonts w:ascii="Arial" w:hAnsi="Arial" w:cs="Arial" w:hint="eastAsia"/>
          <w:b/>
          <w:bCs/>
          <w:sz w:val="28"/>
          <w:lang w:val="en-US"/>
        </w:rPr>
        <w:t>1</w:t>
      </w:r>
      <w:r>
        <w:rPr>
          <w:rFonts w:ascii="Arial" w:eastAsia="等线" w:hAnsi="Arial" w:cs="Arial" w:hint="eastAsia"/>
          <w:b/>
          <w:bCs/>
          <w:sz w:val="28"/>
          <w:lang w:val="en-US" w:eastAsia="zh-CN"/>
        </w:rPr>
        <w:t>7</w:t>
      </w:r>
      <w:r w:rsidRPr="007F48FC">
        <w:rPr>
          <w:rFonts w:ascii="Arial" w:hAnsi="Arial" w:cs="Arial" w:hint="eastAsia"/>
          <w:b/>
          <w:bCs/>
          <w:sz w:val="28"/>
          <w:lang w:val="en-US"/>
        </w:rPr>
        <w:t>th</w:t>
      </w:r>
      <w:r w:rsidRPr="007F48FC">
        <w:rPr>
          <w:rFonts w:ascii="Arial" w:hAnsi="Arial" w:cs="Arial"/>
          <w:b/>
          <w:bCs/>
          <w:sz w:val="28"/>
          <w:lang w:val="en-US"/>
        </w:rPr>
        <w:t xml:space="preserve"> – </w:t>
      </w:r>
      <w:r>
        <w:rPr>
          <w:rFonts w:ascii="Arial" w:eastAsia="等线" w:hAnsi="Arial" w:cs="Arial"/>
          <w:b/>
          <w:bCs/>
          <w:sz w:val="28"/>
          <w:lang w:val="en-US" w:eastAsia="zh-CN"/>
        </w:rPr>
        <w:t>21</w:t>
      </w:r>
      <w:r w:rsidRPr="007F48FC">
        <w:rPr>
          <w:rFonts w:ascii="Arial" w:hAnsi="Arial" w:cs="Arial"/>
          <w:b/>
          <w:bCs/>
          <w:sz w:val="28"/>
          <w:lang w:val="en-US"/>
        </w:rPr>
        <w:t>st, 2025</w:t>
      </w:r>
    </w:p>
    <w:p w14:paraId="1D591AE4" w14:textId="77777777" w:rsidR="007B0CA8" w:rsidRPr="009325B1" w:rsidRDefault="007B0CA8" w:rsidP="000200BF">
      <w:pPr>
        <w:tabs>
          <w:tab w:val="center" w:pos="4536"/>
          <w:tab w:val="right" w:pos="9072"/>
        </w:tabs>
        <w:ind w:left="0" w:firstLine="0"/>
        <w:rPr>
          <w:rFonts w:ascii="Arial" w:eastAsia="MS Mincho" w:hAnsi="Arial" w:cs="Arial"/>
          <w:b/>
          <w:bCs/>
          <w:sz w:val="28"/>
          <w:lang w:val="en-US" w:eastAsia="ja-JP"/>
        </w:rPr>
      </w:pPr>
    </w:p>
    <w:bookmarkEnd w:id="0"/>
    <w:p w14:paraId="7E69565F" w14:textId="77777777" w:rsidR="00180A26" w:rsidRPr="000200BF" w:rsidRDefault="00180A26" w:rsidP="00180A26">
      <w:pPr>
        <w:tabs>
          <w:tab w:val="center" w:pos="4536"/>
          <w:tab w:val="right" w:pos="9072"/>
        </w:tabs>
        <w:ind w:left="0" w:firstLine="0"/>
        <w:rPr>
          <w:rFonts w:ascii="Times New Roman" w:hAnsi="Times New Roman"/>
          <w:b/>
          <w:sz w:val="18"/>
          <w:szCs w:val="20"/>
        </w:rPr>
      </w:pPr>
    </w:p>
    <w:p w14:paraId="2A236789"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 xml:space="preserve">Source: </w:t>
      </w:r>
      <w:r w:rsidRPr="008C5DCC">
        <w:rPr>
          <w:rFonts w:ascii="Times New Roman" w:hAnsi="Times New Roman"/>
          <w:b/>
          <w:bCs/>
          <w:sz w:val="24"/>
        </w:rPr>
        <w:tab/>
      </w:r>
      <w:r w:rsidR="007603DC" w:rsidRPr="008C5DCC">
        <w:rPr>
          <w:rFonts w:ascii="Times New Roman" w:hAnsi="Times New Roman"/>
          <w:b/>
          <w:bCs/>
          <w:sz w:val="24"/>
        </w:rPr>
        <w:t xml:space="preserve">     </w:t>
      </w:r>
      <w:r w:rsidR="00050DC9" w:rsidRPr="008C5DCC">
        <w:rPr>
          <w:rFonts w:ascii="Times New Roman" w:hAnsi="Times New Roman"/>
          <w:b/>
          <w:bCs/>
          <w:sz w:val="24"/>
        </w:rPr>
        <w:t>Xiaomi</w:t>
      </w:r>
    </w:p>
    <w:p w14:paraId="2B47B156" w14:textId="36389EC4" w:rsidR="00CA7937" w:rsidRPr="008C5DCC" w:rsidRDefault="005D191B" w:rsidP="00BB6F46">
      <w:pPr>
        <w:tabs>
          <w:tab w:val="center" w:pos="4536"/>
          <w:tab w:val="right" w:pos="8280"/>
          <w:tab w:val="right" w:pos="9639"/>
        </w:tabs>
        <w:ind w:left="1776" w:hanging="1776"/>
        <w:rPr>
          <w:rFonts w:ascii="Times New Roman" w:hAnsi="Times New Roman"/>
          <w:b/>
          <w:bCs/>
          <w:sz w:val="24"/>
        </w:rPr>
      </w:pPr>
      <w:r w:rsidRPr="008C5DCC">
        <w:rPr>
          <w:rFonts w:ascii="Times New Roman" w:hAnsi="Times New Roman"/>
          <w:b/>
          <w:bCs/>
          <w:sz w:val="24"/>
        </w:rPr>
        <w:t>Title:</w:t>
      </w:r>
      <w:bookmarkStart w:id="1" w:name="Title"/>
      <w:bookmarkEnd w:id="1"/>
      <w:r w:rsidRPr="008C5DCC">
        <w:rPr>
          <w:rFonts w:ascii="Times New Roman" w:hAnsi="Times New Roman"/>
          <w:b/>
          <w:bCs/>
          <w:sz w:val="24"/>
        </w:rPr>
        <w:tab/>
      </w:r>
      <w:r w:rsidR="00637752" w:rsidRPr="00637752">
        <w:rPr>
          <w:rFonts w:ascii="Times New Roman" w:hAnsi="Times New Roman"/>
          <w:b/>
          <w:bCs/>
          <w:sz w:val="24"/>
        </w:rPr>
        <w:t>Maintenance for Rel-19 NR NTN</w:t>
      </w:r>
      <w:r w:rsidR="00074C17" w:rsidRPr="008C5DCC">
        <w:rPr>
          <w:rFonts w:ascii="Times New Roman" w:hAnsi="Times New Roman"/>
          <w:b/>
          <w:bCs/>
          <w:sz w:val="24"/>
        </w:rPr>
        <w:t xml:space="preserve"> </w:t>
      </w:r>
    </w:p>
    <w:p w14:paraId="786AFD6A" w14:textId="57A235A9" w:rsidR="005D191B" w:rsidRPr="002573BF" w:rsidRDefault="007603DC" w:rsidP="002573BF">
      <w:pPr>
        <w:tabs>
          <w:tab w:val="center" w:pos="4536"/>
          <w:tab w:val="right" w:pos="8280"/>
          <w:tab w:val="right" w:pos="9639"/>
        </w:tabs>
        <w:rPr>
          <w:rFonts w:ascii="Times New Roman" w:hAnsi="Times New Roman"/>
          <w:b/>
          <w:bCs/>
          <w:color w:val="000000"/>
          <w:sz w:val="24"/>
          <w:lang w:val="en-US"/>
        </w:rPr>
      </w:pPr>
      <w:r w:rsidRPr="008C5DCC">
        <w:rPr>
          <w:rFonts w:ascii="Times New Roman" w:hAnsi="Times New Roman"/>
          <w:b/>
          <w:bCs/>
          <w:sz w:val="24"/>
        </w:rPr>
        <w:t xml:space="preserve">Agenda item:    </w:t>
      </w:r>
      <w:r w:rsidR="009E1251">
        <w:rPr>
          <w:rFonts w:ascii="Times New Roman" w:hAnsi="Times New Roman"/>
          <w:b/>
          <w:bCs/>
          <w:sz w:val="24"/>
        </w:rPr>
        <w:t xml:space="preserve">   </w:t>
      </w:r>
      <w:r w:rsidR="00637752" w:rsidRPr="00637752">
        <w:rPr>
          <w:rFonts w:ascii="Times New Roman" w:hAnsi="Times New Roman"/>
          <w:b/>
          <w:bCs/>
          <w:color w:val="000000"/>
          <w:sz w:val="24"/>
        </w:rPr>
        <w:t>8.7.1   </w:t>
      </w:r>
    </w:p>
    <w:p w14:paraId="3B88CF28"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Document for:</w:t>
      </w:r>
      <w:bookmarkStart w:id="2" w:name="DocumentFor"/>
      <w:bookmarkEnd w:id="2"/>
      <w:r w:rsidR="007603DC" w:rsidRPr="008C5DCC">
        <w:rPr>
          <w:rFonts w:ascii="Times New Roman" w:hAnsi="Times New Roman"/>
          <w:b/>
          <w:bCs/>
          <w:sz w:val="24"/>
        </w:rPr>
        <w:t xml:space="preserve">  </w:t>
      </w:r>
      <w:r w:rsidR="009E1251">
        <w:rPr>
          <w:rFonts w:ascii="Times New Roman" w:hAnsi="Times New Roman"/>
          <w:b/>
          <w:bCs/>
          <w:sz w:val="24"/>
        </w:rPr>
        <w:t xml:space="preserve">  </w:t>
      </w:r>
      <w:r w:rsidR="00050DC9" w:rsidRPr="008C5DCC">
        <w:rPr>
          <w:rFonts w:ascii="Times New Roman" w:hAnsi="Times New Roman"/>
          <w:b/>
          <w:bCs/>
          <w:sz w:val="24"/>
        </w:rPr>
        <w:t xml:space="preserve">Discussion </w:t>
      </w:r>
      <w:r w:rsidR="00E12F20">
        <w:rPr>
          <w:rFonts w:ascii="Times New Roman" w:hAnsi="Times New Roman"/>
          <w:b/>
          <w:bCs/>
          <w:sz w:val="24"/>
        </w:rPr>
        <w:t>and Decision</w:t>
      </w:r>
    </w:p>
    <w:p w14:paraId="0A8010EB" w14:textId="77777777" w:rsidR="005D191B" w:rsidRPr="008C5DCC" w:rsidRDefault="005D191B" w:rsidP="007603DC">
      <w:pPr>
        <w:pBdr>
          <w:bottom w:val="single" w:sz="4" w:space="1" w:color="auto"/>
        </w:pBdr>
        <w:ind w:left="0" w:firstLine="0"/>
        <w:rPr>
          <w:rFonts w:ascii="Times New Roman" w:hAnsi="Times New Roman"/>
          <w:color w:val="000000"/>
        </w:rPr>
      </w:pPr>
    </w:p>
    <w:p w14:paraId="6E15C39C" w14:textId="77777777" w:rsidR="00571CE7" w:rsidRDefault="00050DC9" w:rsidP="00607237">
      <w:pPr>
        <w:pStyle w:val="1"/>
        <w:tabs>
          <w:tab w:val="clear" w:pos="432"/>
          <w:tab w:val="num" w:pos="72"/>
        </w:tabs>
        <w:rPr>
          <w:rFonts w:ascii="Times New Roman" w:hAnsi="Times New Roman"/>
          <w:color w:val="000000"/>
        </w:rPr>
      </w:pPr>
      <w:r w:rsidRPr="008C5DCC">
        <w:rPr>
          <w:rFonts w:ascii="Times New Roman" w:hAnsi="Times New Roman"/>
          <w:color w:val="000000"/>
        </w:rPr>
        <w:t>Introduction</w:t>
      </w:r>
    </w:p>
    <w:p w14:paraId="536C407F" w14:textId="1702EB7A" w:rsidR="00B068D8" w:rsidRPr="00732A94" w:rsidRDefault="00B068D8" w:rsidP="00B068D8">
      <w:pPr>
        <w:ind w:left="0" w:firstLine="0"/>
        <w:jc w:val="both"/>
        <w:rPr>
          <w:rFonts w:ascii="Times New Roman" w:eastAsia="宋体" w:hAnsi="Times New Roman"/>
          <w:color w:val="000000"/>
          <w:sz w:val="22"/>
          <w:szCs w:val="22"/>
          <w:lang w:eastAsia="zh-CN"/>
        </w:rPr>
      </w:pPr>
      <w:bookmarkStart w:id="3" w:name="OLE_LINK1"/>
      <w:r w:rsidRPr="00732A94">
        <w:rPr>
          <w:rFonts w:ascii="Times New Roman" w:eastAsia="宋体" w:hAnsi="Times New Roman" w:hint="eastAsia"/>
          <w:color w:val="000000"/>
          <w:sz w:val="22"/>
          <w:szCs w:val="22"/>
          <w:lang w:eastAsia="zh-CN"/>
        </w:rPr>
        <w:t>I</w:t>
      </w:r>
      <w:r w:rsidRPr="00732A94">
        <w:rPr>
          <w:rFonts w:ascii="Times New Roman" w:eastAsia="宋体" w:hAnsi="Times New Roman"/>
          <w:color w:val="000000"/>
          <w:sz w:val="22"/>
          <w:szCs w:val="22"/>
          <w:lang w:eastAsia="zh-CN"/>
        </w:rPr>
        <w:t xml:space="preserve">n this contribution, we will </w:t>
      </w:r>
      <w:r w:rsidR="007836C0" w:rsidRPr="00732A94">
        <w:rPr>
          <w:rFonts w:ascii="Times New Roman" w:eastAsia="宋体" w:hAnsi="Times New Roman"/>
          <w:color w:val="000000"/>
          <w:sz w:val="22"/>
          <w:szCs w:val="22"/>
          <w:lang w:eastAsia="zh-CN"/>
        </w:rPr>
        <w:t>share our views on</w:t>
      </w:r>
      <w:r w:rsidR="00DC1FD9" w:rsidRPr="00732A94">
        <w:rPr>
          <w:rFonts w:ascii="Times New Roman" w:eastAsia="宋体" w:hAnsi="Times New Roman"/>
          <w:color w:val="000000"/>
          <w:sz w:val="22"/>
          <w:szCs w:val="22"/>
          <w:lang w:eastAsia="zh-CN"/>
        </w:rPr>
        <w:t xml:space="preserve"> several</w:t>
      </w:r>
      <w:r w:rsidR="00D703E6" w:rsidRPr="00732A94">
        <w:rPr>
          <w:rFonts w:ascii="Times New Roman" w:eastAsia="宋体" w:hAnsi="Times New Roman"/>
          <w:color w:val="000000"/>
          <w:sz w:val="22"/>
          <w:szCs w:val="22"/>
          <w:lang w:eastAsia="zh-CN"/>
        </w:rPr>
        <w:t xml:space="preserve"> </w:t>
      </w:r>
      <w:r w:rsidR="00DC1FD9" w:rsidRPr="00732A94">
        <w:rPr>
          <w:rFonts w:ascii="Times New Roman" w:eastAsia="宋体" w:hAnsi="Times New Roman"/>
          <w:color w:val="000000"/>
          <w:sz w:val="22"/>
          <w:szCs w:val="22"/>
          <w:lang w:eastAsia="zh-CN"/>
        </w:rPr>
        <w:t>left-over issues on</w:t>
      </w:r>
      <w:r w:rsidR="00D703E6" w:rsidRPr="00732A94">
        <w:rPr>
          <w:rFonts w:ascii="Times New Roman" w:eastAsia="宋体" w:hAnsi="Times New Roman"/>
          <w:color w:val="000000"/>
          <w:sz w:val="22"/>
          <w:szCs w:val="22"/>
          <w:lang w:eastAsia="zh-CN"/>
        </w:rPr>
        <w:t xml:space="preserve"> </w:t>
      </w:r>
      <w:r w:rsidR="00FD3FE1" w:rsidRPr="00732A94">
        <w:rPr>
          <w:rFonts w:ascii="Times New Roman" w:eastAsia="宋体" w:hAnsi="Times New Roman"/>
          <w:color w:val="000000"/>
          <w:sz w:val="22"/>
          <w:szCs w:val="22"/>
          <w:lang w:eastAsia="zh-CN"/>
        </w:rPr>
        <w:t>Rel-19 NR NTN, including</w:t>
      </w:r>
      <w:r w:rsidR="007836C0" w:rsidRPr="00732A94">
        <w:rPr>
          <w:rFonts w:ascii="Times New Roman" w:eastAsia="宋体" w:hAnsi="Times New Roman"/>
          <w:color w:val="000000"/>
          <w:sz w:val="22"/>
          <w:szCs w:val="22"/>
          <w:lang w:eastAsia="zh-CN"/>
        </w:rPr>
        <w:t xml:space="preserve"> </w:t>
      </w:r>
      <w:r w:rsidR="00FF643C">
        <w:rPr>
          <w:rFonts w:ascii="Times New Roman" w:eastAsia="宋体" w:hAnsi="Times New Roman"/>
          <w:color w:val="000000"/>
          <w:sz w:val="22"/>
          <w:szCs w:val="22"/>
          <w:lang w:eastAsia="zh-CN"/>
        </w:rPr>
        <w:t>NR-NTN downlink coverage enhancement,</w:t>
      </w:r>
      <w:r w:rsidR="00FD3FE1" w:rsidRPr="00732A94">
        <w:rPr>
          <w:rFonts w:ascii="Times New Roman" w:eastAsia="宋体" w:hAnsi="Times New Roman"/>
          <w:color w:val="000000"/>
          <w:sz w:val="22"/>
          <w:szCs w:val="22"/>
          <w:lang w:eastAsia="zh-CN"/>
        </w:rPr>
        <w:t xml:space="preserve"> and NR-NTN uplink capacity enhancement. </w:t>
      </w:r>
    </w:p>
    <w:bookmarkEnd w:id="3"/>
    <w:p w14:paraId="04FF98A0" w14:textId="26DEBC74" w:rsidR="007836C0" w:rsidRPr="00FD7D3F" w:rsidRDefault="00B068D8" w:rsidP="00FD7D3F">
      <w:pPr>
        <w:pStyle w:val="1"/>
        <w:tabs>
          <w:tab w:val="clear" w:pos="432"/>
          <w:tab w:val="num" w:pos="0"/>
        </w:tabs>
        <w:ind w:left="426"/>
        <w:rPr>
          <w:rFonts w:eastAsia="宋体" w:hint="eastAsia"/>
          <w:color w:val="000000"/>
          <w:lang w:eastAsia="zh-CN"/>
        </w:rPr>
      </w:pPr>
      <w:r>
        <w:rPr>
          <w:rFonts w:eastAsia="宋体"/>
          <w:color w:val="000000"/>
          <w:lang w:eastAsia="zh-CN"/>
        </w:rPr>
        <w:t xml:space="preserve">Discussion </w:t>
      </w:r>
    </w:p>
    <w:p w14:paraId="2CC81DD1" w14:textId="616CC2F1" w:rsidR="00202E69" w:rsidRDefault="00202E69" w:rsidP="00C60117">
      <w:pPr>
        <w:pStyle w:val="2"/>
        <w:rPr>
          <w:rFonts w:eastAsiaTheme="minorEastAsia"/>
          <w:lang w:eastAsia="zh-CN"/>
        </w:rPr>
      </w:pPr>
      <w:r>
        <w:rPr>
          <w:rFonts w:eastAsiaTheme="minorEastAsia"/>
          <w:lang w:eastAsia="zh-CN"/>
        </w:rPr>
        <w:t xml:space="preserve">NR-NTN downlink coverage </w:t>
      </w:r>
      <w:r w:rsidR="00CE6892">
        <w:rPr>
          <w:rFonts w:eastAsiaTheme="minorEastAsia"/>
          <w:lang w:eastAsia="zh-CN"/>
        </w:rPr>
        <w:t>enhancement</w:t>
      </w:r>
      <w:r>
        <w:rPr>
          <w:rFonts w:eastAsiaTheme="minorEastAsia"/>
          <w:lang w:eastAsia="zh-CN"/>
        </w:rPr>
        <w:t xml:space="preserve"> </w:t>
      </w:r>
    </w:p>
    <w:p w14:paraId="66E4A6BA" w14:textId="5CF55E52" w:rsidR="0044105C" w:rsidRPr="0044105C" w:rsidRDefault="0044105C" w:rsidP="0044105C">
      <w:pPr>
        <w:ind w:left="0" w:firstLine="0"/>
        <w:jc w:val="both"/>
        <w:rPr>
          <w:rFonts w:ascii="Times New Roman" w:eastAsia="宋体" w:hAnsi="Times New Roman"/>
          <w:color w:val="000000"/>
          <w:sz w:val="22"/>
          <w:szCs w:val="22"/>
          <w:lang w:eastAsia="zh-CN"/>
        </w:rPr>
      </w:pPr>
      <w:r w:rsidRPr="0044105C">
        <w:rPr>
          <w:rFonts w:ascii="Times New Roman" w:eastAsia="宋体" w:hAnsi="Times New Roman"/>
          <w:color w:val="000000"/>
          <w:sz w:val="22"/>
          <w:szCs w:val="22"/>
          <w:lang w:eastAsia="zh-CN"/>
        </w:rPr>
        <w:t xml:space="preserve">For </w:t>
      </w:r>
      <w:proofErr w:type="spellStart"/>
      <w:r w:rsidRPr="0044105C">
        <w:rPr>
          <w:rFonts w:ascii="Times New Roman" w:eastAsia="宋体" w:hAnsi="Times New Roman"/>
          <w:color w:val="000000"/>
          <w:sz w:val="22"/>
          <w:szCs w:val="22"/>
          <w:lang w:eastAsia="zh-CN"/>
        </w:rPr>
        <w:t>Msg4</w:t>
      </w:r>
      <w:proofErr w:type="spellEnd"/>
      <w:r w:rsidRPr="0044105C">
        <w:rPr>
          <w:rFonts w:ascii="Times New Roman" w:eastAsia="宋体" w:hAnsi="Times New Roman"/>
          <w:color w:val="000000"/>
          <w:sz w:val="22"/>
          <w:szCs w:val="22"/>
          <w:lang w:eastAsia="zh-CN"/>
        </w:rPr>
        <w:t xml:space="preserve"> </w:t>
      </w:r>
      <w:proofErr w:type="spellStart"/>
      <w:r w:rsidRPr="0044105C">
        <w:rPr>
          <w:rFonts w:ascii="Times New Roman" w:eastAsia="宋体" w:hAnsi="Times New Roman"/>
          <w:color w:val="000000"/>
          <w:sz w:val="22"/>
          <w:szCs w:val="22"/>
          <w:lang w:eastAsia="zh-CN"/>
        </w:rPr>
        <w:t>PDSCH</w:t>
      </w:r>
      <w:proofErr w:type="spellEnd"/>
      <w:r w:rsidRPr="0044105C">
        <w:rPr>
          <w:rFonts w:ascii="Times New Roman" w:eastAsia="宋体" w:hAnsi="Times New Roman"/>
          <w:color w:val="000000"/>
          <w:sz w:val="22"/>
          <w:szCs w:val="22"/>
          <w:lang w:eastAsia="zh-CN"/>
        </w:rPr>
        <w:t xml:space="preserve"> repetition</w:t>
      </w:r>
      <w:r>
        <w:rPr>
          <w:rFonts w:ascii="Times New Roman" w:eastAsia="宋体" w:hAnsi="Times New Roman"/>
          <w:color w:val="000000"/>
          <w:sz w:val="22"/>
          <w:szCs w:val="22"/>
          <w:lang w:eastAsia="zh-CN"/>
        </w:rPr>
        <w:t>s</w:t>
      </w:r>
      <w:r w:rsidRPr="0044105C">
        <w:rPr>
          <w:rFonts w:ascii="Times New Roman" w:eastAsia="宋体" w:hAnsi="Times New Roman"/>
          <w:color w:val="000000"/>
          <w:sz w:val="22"/>
          <w:szCs w:val="22"/>
          <w:lang w:eastAsia="zh-CN"/>
        </w:rPr>
        <w:t xml:space="preserve">, the RRC parameter configured by the gNB to determine the </w:t>
      </w:r>
      <w:r>
        <w:rPr>
          <w:rFonts w:ascii="Times New Roman" w:eastAsia="宋体" w:hAnsi="Times New Roman"/>
          <w:color w:val="000000"/>
          <w:sz w:val="22"/>
          <w:szCs w:val="22"/>
          <w:lang w:eastAsia="zh-CN"/>
        </w:rPr>
        <w:t xml:space="preserve">number of </w:t>
      </w:r>
      <w:proofErr w:type="spellStart"/>
      <w:r w:rsidRPr="0044105C">
        <w:rPr>
          <w:rFonts w:ascii="Times New Roman" w:eastAsia="宋体" w:hAnsi="Times New Roman"/>
          <w:color w:val="000000"/>
          <w:sz w:val="22"/>
          <w:szCs w:val="22"/>
          <w:lang w:eastAsia="zh-CN"/>
        </w:rPr>
        <w:t>Msg4</w:t>
      </w:r>
      <w:proofErr w:type="spellEnd"/>
      <w:r w:rsidRPr="0044105C">
        <w:rPr>
          <w:rFonts w:ascii="Times New Roman" w:eastAsia="宋体" w:hAnsi="Times New Roman"/>
          <w:color w:val="000000"/>
          <w:sz w:val="22"/>
          <w:szCs w:val="22"/>
          <w:lang w:eastAsia="zh-CN"/>
        </w:rPr>
        <w:t xml:space="preserve"> </w:t>
      </w:r>
      <w:proofErr w:type="spellStart"/>
      <w:r w:rsidRPr="0044105C">
        <w:rPr>
          <w:rFonts w:ascii="Times New Roman" w:eastAsia="宋体" w:hAnsi="Times New Roman"/>
          <w:color w:val="000000"/>
          <w:sz w:val="22"/>
          <w:szCs w:val="22"/>
          <w:lang w:eastAsia="zh-CN"/>
        </w:rPr>
        <w:t>PDSCH</w:t>
      </w:r>
      <w:proofErr w:type="spellEnd"/>
      <w:r w:rsidRPr="0044105C">
        <w:rPr>
          <w:rFonts w:ascii="Times New Roman" w:eastAsia="宋体" w:hAnsi="Times New Roman"/>
          <w:color w:val="000000"/>
          <w:sz w:val="22"/>
          <w:szCs w:val="22"/>
          <w:lang w:eastAsia="zh-CN"/>
        </w:rPr>
        <w:t xml:space="preserve"> repetition</w:t>
      </w:r>
      <w:r>
        <w:rPr>
          <w:rFonts w:ascii="Times New Roman" w:eastAsia="宋体" w:hAnsi="Times New Roman"/>
          <w:color w:val="000000"/>
          <w:sz w:val="22"/>
          <w:szCs w:val="22"/>
          <w:lang w:eastAsia="zh-CN"/>
        </w:rPr>
        <w:t>s</w:t>
      </w:r>
      <w:r w:rsidRPr="0044105C">
        <w:rPr>
          <w:rFonts w:ascii="Times New Roman" w:eastAsia="宋体" w:hAnsi="Times New Roman"/>
          <w:color w:val="000000"/>
          <w:sz w:val="22"/>
          <w:szCs w:val="22"/>
          <w:lang w:eastAsia="zh-CN"/>
        </w:rPr>
        <w:t xml:space="preserve"> is named </w:t>
      </w:r>
      <w:proofErr w:type="spellStart"/>
      <w:r w:rsidRPr="00FD7D3F">
        <w:rPr>
          <w:i/>
          <w:iCs/>
          <w:sz w:val="22"/>
          <w:szCs w:val="22"/>
        </w:rPr>
        <w:t>pdsch-AggregationFactor</w:t>
      </w:r>
      <w:r w:rsidRPr="00FD7D3F">
        <w:rPr>
          <w:i/>
          <w:iCs/>
          <w:sz w:val="22"/>
          <w:szCs w:val="22"/>
        </w:rPr>
        <w:t>-</w:t>
      </w:r>
      <w:r w:rsidRPr="00FD7D3F">
        <w:rPr>
          <w:rFonts w:ascii="Times New Roman" w:eastAsia="宋体" w:hAnsi="Times New Roman"/>
          <w:i/>
          <w:iCs/>
          <w:color w:val="000000"/>
          <w:sz w:val="22"/>
          <w:szCs w:val="22"/>
          <w:lang w:eastAsia="zh-CN"/>
        </w:rPr>
        <w:t>r19</w:t>
      </w:r>
      <w:proofErr w:type="spellEnd"/>
      <w:r w:rsidRPr="0044105C">
        <w:rPr>
          <w:rFonts w:ascii="Times New Roman" w:eastAsia="宋体" w:hAnsi="Times New Roman"/>
          <w:i/>
          <w:iCs/>
          <w:color w:val="000000"/>
          <w:sz w:val="22"/>
          <w:szCs w:val="22"/>
          <w:lang w:eastAsia="zh-CN"/>
        </w:rPr>
        <w:t xml:space="preserve"> </w:t>
      </w:r>
      <w:r w:rsidRPr="0044105C">
        <w:rPr>
          <w:rFonts w:ascii="Times New Roman" w:eastAsia="宋体" w:hAnsi="Times New Roman"/>
          <w:color w:val="000000"/>
          <w:sz w:val="22"/>
          <w:szCs w:val="22"/>
          <w:lang w:eastAsia="zh-CN"/>
        </w:rPr>
        <w:t xml:space="preserve">in TS 38.331. Therefore, we propose adopting </w:t>
      </w:r>
      <w:bookmarkStart w:id="4" w:name="_Hlk213443942"/>
      <w:proofErr w:type="spellStart"/>
      <w:r w:rsidRPr="0044105C">
        <w:rPr>
          <w:rFonts w:ascii="Times New Roman" w:eastAsia="宋体" w:hAnsi="Times New Roman"/>
          <w:color w:val="000000"/>
          <w:sz w:val="22"/>
          <w:szCs w:val="22"/>
          <w:lang w:eastAsia="zh-CN"/>
        </w:rPr>
        <w:t>TP#1</w:t>
      </w:r>
      <w:proofErr w:type="spellEnd"/>
      <w:r w:rsidRPr="0044105C">
        <w:rPr>
          <w:rFonts w:ascii="Times New Roman" w:eastAsia="宋体" w:hAnsi="Times New Roman"/>
          <w:color w:val="000000"/>
          <w:sz w:val="22"/>
          <w:szCs w:val="22"/>
          <w:lang w:eastAsia="zh-CN"/>
        </w:rPr>
        <w:t xml:space="preserve"> for TS 38.214 Clause 5.1.2.1 </w:t>
      </w:r>
      <w:r w:rsidR="006D6EAF">
        <w:rPr>
          <w:rFonts w:ascii="Times New Roman" w:eastAsia="宋体" w:hAnsi="Times New Roman"/>
          <w:color w:val="000000"/>
          <w:sz w:val="22"/>
          <w:szCs w:val="22"/>
          <w:lang w:eastAsia="zh-CN"/>
        </w:rPr>
        <w:t xml:space="preserve">and </w:t>
      </w:r>
      <w:proofErr w:type="spellStart"/>
      <w:r w:rsidR="006D6EAF">
        <w:rPr>
          <w:rFonts w:ascii="Times New Roman" w:eastAsia="宋体" w:hAnsi="Times New Roman"/>
          <w:color w:val="000000"/>
          <w:sz w:val="22"/>
          <w:szCs w:val="22"/>
          <w:lang w:eastAsia="zh-CN"/>
        </w:rPr>
        <w:t>TP#2</w:t>
      </w:r>
      <w:proofErr w:type="spellEnd"/>
      <w:r w:rsidR="006D6EAF">
        <w:rPr>
          <w:rFonts w:ascii="Times New Roman" w:eastAsia="宋体" w:hAnsi="Times New Roman"/>
          <w:color w:val="000000"/>
          <w:sz w:val="22"/>
          <w:szCs w:val="22"/>
          <w:lang w:eastAsia="zh-CN"/>
        </w:rPr>
        <w:t xml:space="preserve"> for TS 38.213 Clause 8.4 </w:t>
      </w:r>
      <w:r w:rsidR="006D6EAF" w:rsidRPr="0044105C">
        <w:rPr>
          <w:rFonts w:ascii="Times New Roman" w:eastAsia="宋体" w:hAnsi="Times New Roman"/>
          <w:color w:val="000000"/>
          <w:sz w:val="22"/>
          <w:szCs w:val="22"/>
          <w:lang w:eastAsia="zh-CN"/>
        </w:rPr>
        <w:t xml:space="preserve">in the Annex </w:t>
      </w:r>
      <w:r w:rsidRPr="0044105C">
        <w:rPr>
          <w:rFonts w:ascii="Times New Roman" w:eastAsia="宋体" w:hAnsi="Times New Roman"/>
          <w:color w:val="000000"/>
          <w:sz w:val="22"/>
          <w:szCs w:val="22"/>
          <w:lang w:eastAsia="zh-CN"/>
        </w:rPr>
        <w:t xml:space="preserve">as the alignment </w:t>
      </w:r>
      <w:proofErr w:type="spellStart"/>
      <w:r w:rsidRPr="0044105C">
        <w:rPr>
          <w:rFonts w:ascii="Times New Roman" w:eastAsia="宋体" w:hAnsi="Times New Roman"/>
          <w:color w:val="000000"/>
          <w:sz w:val="22"/>
          <w:szCs w:val="22"/>
          <w:lang w:eastAsia="zh-CN"/>
        </w:rPr>
        <w:t>CR</w:t>
      </w:r>
      <w:r w:rsidR="006D6EAF">
        <w:rPr>
          <w:rFonts w:ascii="Times New Roman" w:eastAsia="宋体" w:hAnsi="Times New Roman"/>
          <w:color w:val="000000"/>
          <w:sz w:val="22"/>
          <w:szCs w:val="22"/>
          <w:lang w:eastAsia="zh-CN"/>
        </w:rPr>
        <w:t>s</w:t>
      </w:r>
      <w:bookmarkEnd w:id="4"/>
      <w:proofErr w:type="spellEnd"/>
      <w:r w:rsidRPr="0044105C">
        <w:rPr>
          <w:rFonts w:ascii="Times New Roman" w:eastAsia="宋体" w:hAnsi="Times New Roman"/>
          <w:color w:val="000000"/>
          <w:sz w:val="22"/>
          <w:szCs w:val="22"/>
          <w:lang w:eastAsia="zh-CN"/>
        </w:rPr>
        <w:t>.</w:t>
      </w:r>
    </w:p>
    <w:p w14:paraId="6CDD1EDC" w14:textId="77777777" w:rsidR="0044105C" w:rsidRPr="0044105C" w:rsidRDefault="0044105C" w:rsidP="0044105C">
      <w:pPr>
        <w:ind w:left="0" w:firstLine="0"/>
        <w:jc w:val="both"/>
        <w:rPr>
          <w:rFonts w:ascii="Times New Roman" w:eastAsia="宋体" w:hAnsi="Times New Roman"/>
          <w:color w:val="000000"/>
          <w:sz w:val="22"/>
          <w:szCs w:val="22"/>
          <w:lang w:eastAsia="zh-CN"/>
        </w:rPr>
      </w:pPr>
    </w:p>
    <w:p w14:paraId="30DA8B6B" w14:textId="20AD17D7" w:rsidR="00CE6892" w:rsidRPr="0044105C" w:rsidRDefault="0044105C" w:rsidP="0044105C">
      <w:pPr>
        <w:ind w:left="0" w:firstLine="0"/>
        <w:jc w:val="both"/>
        <w:rPr>
          <w:rFonts w:ascii="Times New Roman" w:eastAsia="宋体" w:hAnsi="Times New Roman" w:hint="eastAsia"/>
          <w:b/>
          <w:bCs/>
          <w:color w:val="000000"/>
          <w:sz w:val="22"/>
          <w:szCs w:val="22"/>
          <w:lang w:eastAsia="zh-CN"/>
        </w:rPr>
      </w:pPr>
      <w:r w:rsidRPr="0044105C">
        <w:rPr>
          <w:rFonts w:ascii="Times New Roman" w:eastAsia="宋体" w:hAnsi="Times New Roman"/>
          <w:b/>
          <w:bCs/>
          <w:color w:val="000000"/>
          <w:sz w:val="22"/>
          <w:szCs w:val="22"/>
          <w:lang w:eastAsia="zh-CN"/>
        </w:rPr>
        <w:t>Proposal 1: Adopt</w:t>
      </w:r>
      <w:r w:rsidR="006D6EAF" w:rsidRPr="006D6EAF">
        <w:t xml:space="preserve"> </w:t>
      </w:r>
      <w:proofErr w:type="spellStart"/>
      <w:r w:rsidR="006D6EAF" w:rsidRPr="006D6EAF">
        <w:rPr>
          <w:rFonts w:ascii="Times New Roman" w:eastAsia="宋体" w:hAnsi="Times New Roman"/>
          <w:b/>
          <w:bCs/>
          <w:color w:val="000000"/>
          <w:sz w:val="22"/>
          <w:szCs w:val="22"/>
          <w:lang w:eastAsia="zh-CN"/>
        </w:rPr>
        <w:t>TP#1</w:t>
      </w:r>
      <w:proofErr w:type="spellEnd"/>
      <w:r w:rsidR="006D6EAF" w:rsidRPr="006D6EAF">
        <w:rPr>
          <w:rFonts w:ascii="Times New Roman" w:eastAsia="宋体" w:hAnsi="Times New Roman"/>
          <w:b/>
          <w:bCs/>
          <w:color w:val="000000"/>
          <w:sz w:val="22"/>
          <w:szCs w:val="22"/>
          <w:lang w:eastAsia="zh-CN"/>
        </w:rPr>
        <w:t xml:space="preserve"> for TS 38.214 Clause 5.1.2.1 and </w:t>
      </w:r>
      <w:proofErr w:type="spellStart"/>
      <w:r w:rsidR="006D6EAF" w:rsidRPr="006D6EAF">
        <w:rPr>
          <w:rFonts w:ascii="Times New Roman" w:eastAsia="宋体" w:hAnsi="Times New Roman"/>
          <w:b/>
          <w:bCs/>
          <w:color w:val="000000"/>
          <w:sz w:val="22"/>
          <w:szCs w:val="22"/>
          <w:lang w:eastAsia="zh-CN"/>
        </w:rPr>
        <w:t>TP#2</w:t>
      </w:r>
      <w:proofErr w:type="spellEnd"/>
      <w:r w:rsidR="006D6EAF" w:rsidRPr="006D6EAF">
        <w:rPr>
          <w:rFonts w:ascii="Times New Roman" w:eastAsia="宋体" w:hAnsi="Times New Roman"/>
          <w:b/>
          <w:bCs/>
          <w:color w:val="000000"/>
          <w:sz w:val="22"/>
          <w:szCs w:val="22"/>
          <w:lang w:eastAsia="zh-CN"/>
        </w:rPr>
        <w:t xml:space="preserve"> for TS 38.213 Clause 8.4 in the Annex as the alignment </w:t>
      </w:r>
      <w:proofErr w:type="spellStart"/>
      <w:r w:rsidR="006D6EAF" w:rsidRPr="006D6EAF">
        <w:rPr>
          <w:rFonts w:ascii="Times New Roman" w:eastAsia="宋体" w:hAnsi="Times New Roman"/>
          <w:b/>
          <w:bCs/>
          <w:color w:val="000000"/>
          <w:sz w:val="22"/>
          <w:szCs w:val="22"/>
          <w:lang w:eastAsia="zh-CN"/>
        </w:rPr>
        <w:t>CRs</w:t>
      </w:r>
      <w:proofErr w:type="spellEnd"/>
      <w:r w:rsidRPr="0044105C">
        <w:rPr>
          <w:rFonts w:ascii="Times New Roman" w:eastAsia="宋体" w:hAnsi="Times New Roman"/>
          <w:b/>
          <w:bCs/>
          <w:color w:val="000000"/>
          <w:sz w:val="22"/>
          <w:szCs w:val="22"/>
          <w:lang w:eastAsia="zh-CN"/>
        </w:rPr>
        <w:t xml:space="preserve"> corresponding to the RRC parameter configured by the gNB.</w:t>
      </w:r>
    </w:p>
    <w:p w14:paraId="2ACF07BC" w14:textId="5B49F75C" w:rsidR="00202E69" w:rsidRPr="00202E69" w:rsidRDefault="00202E69" w:rsidP="00202E69">
      <w:pPr>
        <w:rPr>
          <w:rFonts w:eastAsiaTheme="minorEastAsia" w:hint="eastAsia"/>
          <w:lang w:eastAsia="zh-CN"/>
        </w:rPr>
      </w:pPr>
    </w:p>
    <w:p w14:paraId="68E38BEB" w14:textId="5111A3DC" w:rsidR="00C60117" w:rsidRPr="00C60117" w:rsidRDefault="00C60117" w:rsidP="00C60117">
      <w:pPr>
        <w:pStyle w:val="2"/>
        <w:rPr>
          <w:rFonts w:eastAsiaTheme="minorEastAsia"/>
          <w:lang w:eastAsia="zh-CN"/>
        </w:rPr>
      </w:pPr>
      <w:r w:rsidRPr="00C60117">
        <w:rPr>
          <w:rFonts w:eastAsiaTheme="minorEastAsia" w:cs="Arial"/>
          <w:lang w:eastAsia="zh-CN"/>
        </w:rPr>
        <w:t>NR-NTN uplink capacity</w:t>
      </w:r>
      <w:r w:rsidRPr="00C60117">
        <w:rPr>
          <w:rFonts w:eastAsiaTheme="minorEastAsia" w:cs="Arial" w:hint="eastAsia"/>
          <w:lang w:eastAsia="zh-CN"/>
        </w:rPr>
        <w:t>/throughput</w:t>
      </w:r>
      <w:r w:rsidRPr="00C60117">
        <w:rPr>
          <w:rFonts w:eastAsiaTheme="minorEastAsia" w:cs="Arial"/>
          <w:lang w:eastAsia="zh-CN"/>
        </w:rPr>
        <w:t xml:space="preserve"> </w:t>
      </w:r>
      <w:r w:rsidRPr="00C60117">
        <w:rPr>
          <w:rFonts w:eastAsiaTheme="minorEastAsia" w:cs="Arial" w:hint="eastAsia"/>
          <w:lang w:eastAsia="zh-CN"/>
        </w:rPr>
        <w:t>enhancement</w:t>
      </w:r>
    </w:p>
    <w:p w14:paraId="0C11A285" w14:textId="7F91A662" w:rsidR="00DD7FF9" w:rsidRPr="00014E01" w:rsidRDefault="00DD7FF9" w:rsidP="00C60117">
      <w:pPr>
        <w:pStyle w:val="3"/>
        <w:rPr>
          <w:sz w:val="22"/>
          <w:szCs w:val="22"/>
        </w:rPr>
      </w:pPr>
      <w:r w:rsidRPr="00014E01">
        <w:rPr>
          <w:rFonts w:hint="eastAsia"/>
          <w:sz w:val="22"/>
          <w:szCs w:val="22"/>
        </w:rPr>
        <w:t>A</w:t>
      </w:r>
      <w:r w:rsidRPr="00014E01">
        <w:rPr>
          <w:sz w:val="22"/>
          <w:szCs w:val="22"/>
        </w:rPr>
        <w:t xml:space="preserve">pplicable for </w:t>
      </w:r>
      <w:proofErr w:type="spellStart"/>
      <w:r w:rsidRPr="00014E01">
        <w:rPr>
          <w:sz w:val="22"/>
          <w:szCs w:val="22"/>
        </w:rPr>
        <w:t>UEs</w:t>
      </w:r>
      <w:proofErr w:type="spellEnd"/>
      <w:r w:rsidRPr="00014E01">
        <w:rPr>
          <w:sz w:val="22"/>
          <w:szCs w:val="22"/>
        </w:rPr>
        <w:t xml:space="preserve"> operating in TN</w:t>
      </w:r>
    </w:p>
    <w:p w14:paraId="1FD79C87" w14:textId="685D6977" w:rsidR="00622F5B" w:rsidRPr="00622F5B" w:rsidRDefault="005A2F45" w:rsidP="00622F5B">
      <w:pPr>
        <w:ind w:left="0" w:firstLine="0"/>
        <w:jc w:val="both"/>
        <w:rPr>
          <w:rFonts w:ascii="Times New Roman" w:eastAsia="宋体" w:hAnsi="Times New Roman"/>
          <w:color w:val="000000"/>
          <w:sz w:val="22"/>
          <w:szCs w:val="22"/>
          <w:lang w:eastAsia="zh-CN"/>
        </w:rPr>
      </w:pPr>
      <w:r w:rsidRPr="005A2F45">
        <w:rPr>
          <w:rFonts w:ascii="Times New Roman" w:eastAsia="宋体" w:hAnsi="Times New Roman"/>
          <w:color w:val="000000"/>
          <w:sz w:val="22"/>
          <w:szCs w:val="22"/>
          <w:lang w:eastAsia="zh-CN"/>
        </w:rPr>
        <w:t xml:space="preserve">As illustrated in the </w:t>
      </w:r>
      <w:proofErr w:type="spellStart"/>
      <w:r w:rsidRPr="005A2F45">
        <w:rPr>
          <w:rFonts w:ascii="Times New Roman" w:eastAsia="宋体" w:hAnsi="Times New Roman"/>
          <w:color w:val="000000"/>
          <w:sz w:val="22"/>
          <w:szCs w:val="22"/>
          <w:lang w:eastAsia="zh-CN"/>
        </w:rPr>
        <w:t>WID</w:t>
      </w:r>
      <w:proofErr w:type="spellEnd"/>
      <w:r w:rsidRPr="005A2F45">
        <w:rPr>
          <w:rFonts w:ascii="Times New Roman" w:eastAsia="宋体" w:hAnsi="Times New Roman"/>
          <w:color w:val="000000"/>
          <w:sz w:val="22"/>
          <w:szCs w:val="22"/>
          <w:lang w:eastAsia="zh-CN"/>
        </w:rPr>
        <w:t xml:space="preserve"> below, a key issue under discussion is whether to </w:t>
      </w:r>
      <w:r>
        <w:rPr>
          <w:rFonts w:ascii="Times New Roman" w:eastAsia="宋体" w:hAnsi="Times New Roman"/>
          <w:color w:val="000000"/>
          <w:sz w:val="22"/>
          <w:szCs w:val="22"/>
          <w:lang w:eastAsia="zh-CN"/>
        </w:rPr>
        <w:t>apply</w:t>
      </w:r>
      <w:r w:rsidRPr="005A2F45">
        <w:rPr>
          <w:rFonts w:ascii="Times New Roman" w:eastAsia="宋体" w:hAnsi="Times New Roman"/>
          <w:color w:val="000000"/>
          <w:sz w:val="22"/>
          <w:szCs w:val="22"/>
          <w:lang w:eastAsia="zh-CN"/>
        </w:rPr>
        <w:t xml:space="preserve"> inter-slot OCC multiplexing for </w:t>
      </w:r>
      <w:proofErr w:type="spellStart"/>
      <w:r w:rsidRPr="005A2F45">
        <w:rPr>
          <w:rFonts w:ascii="Times New Roman" w:eastAsia="宋体" w:hAnsi="Times New Roman"/>
          <w:color w:val="000000"/>
          <w:sz w:val="22"/>
          <w:szCs w:val="22"/>
          <w:lang w:eastAsia="zh-CN"/>
        </w:rPr>
        <w:t>UEs</w:t>
      </w:r>
      <w:proofErr w:type="spellEnd"/>
      <w:r w:rsidRPr="005A2F45">
        <w:rPr>
          <w:rFonts w:ascii="Times New Roman" w:eastAsia="宋体" w:hAnsi="Times New Roman"/>
          <w:color w:val="000000"/>
          <w:sz w:val="22"/>
          <w:szCs w:val="22"/>
          <w:lang w:eastAsia="zh-CN"/>
        </w:rPr>
        <w:t xml:space="preserve"> operating in TN based on a common design framework. From a normative work standpoint, there is currently no evidence of specialized inter-slot OCC multiplexing designs t</w:t>
      </w:r>
      <w:r w:rsidR="008571BB">
        <w:rPr>
          <w:rFonts w:ascii="Times New Roman" w:eastAsia="宋体" w:hAnsi="Times New Roman"/>
          <w:color w:val="000000"/>
          <w:sz w:val="22"/>
          <w:szCs w:val="22"/>
          <w:lang w:eastAsia="zh-CN"/>
        </w:rPr>
        <w:t>argeting</w:t>
      </w:r>
      <w:r w:rsidRPr="005A2F45">
        <w:rPr>
          <w:rFonts w:ascii="Times New Roman" w:eastAsia="宋体" w:hAnsi="Times New Roman"/>
          <w:color w:val="000000"/>
          <w:sz w:val="22"/>
          <w:szCs w:val="22"/>
          <w:lang w:eastAsia="zh-CN"/>
        </w:rPr>
        <w:t xml:space="preserve"> explicitly for TN scenarios. Therefore, it is reasonable to conclude that inter-slot OCC multiplexing can be applied to </w:t>
      </w:r>
      <w:proofErr w:type="spellStart"/>
      <w:r w:rsidRPr="005A2F45">
        <w:rPr>
          <w:rFonts w:ascii="Times New Roman" w:eastAsia="宋体" w:hAnsi="Times New Roman"/>
          <w:color w:val="000000"/>
          <w:sz w:val="22"/>
          <w:szCs w:val="22"/>
          <w:lang w:eastAsia="zh-CN"/>
        </w:rPr>
        <w:t>UEs</w:t>
      </w:r>
      <w:proofErr w:type="spellEnd"/>
      <w:r w:rsidRPr="005A2F45">
        <w:rPr>
          <w:rFonts w:ascii="Times New Roman" w:eastAsia="宋体" w:hAnsi="Times New Roman"/>
          <w:color w:val="000000"/>
          <w:sz w:val="22"/>
          <w:szCs w:val="22"/>
          <w:lang w:eastAsia="zh-CN"/>
        </w:rPr>
        <w:t xml:space="preserve"> operating in TN under the existing common design principles. However, this </w:t>
      </w:r>
      <w:r w:rsidR="008571BB">
        <w:rPr>
          <w:rFonts w:ascii="Times New Roman" w:eastAsia="宋体" w:hAnsi="Times New Roman"/>
          <w:color w:val="000000"/>
          <w:sz w:val="22"/>
          <w:szCs w:val="22"/>
          <w:lang w:eastAsia="zh-CN"/>
        </w:rPr>
        <w:t>conclusion</w:t>
      </w:r>
      <w:r w:rsidRPr="005A2F45">
        <w:rPr>
          <w:rFonts w:ascii="Times New Roman" w:eastAsia="宋体" w:hAnsi="Times New Roman"/>
          <w:color w:val="000000"/>
          <w:sz w:val="22"/>
          <w:szCs w:val="22"/>
          <w:lang w:eastAsia="zh-CN"/>
        </w:rPr>
        <w:t xml:space="preserve"> may have </w:t>
      </w:r>
      <w:r w:rsidR="008571BB">
        <w:rPr>
          <w:rFonts w:ascii="Times New Roman" w:eastAsia="宋体" w:hAnsi="Times New Roman"/>
          <w:color w:val="000000"/>
          <w:sz w:val="22"/>
          <w:szCs w:val="22"/>
          <w:lang w:eastAsia="zh-CN"/>
        </w:rPr>
        <w:t>impact on</w:t>
      </w:r>
      <w:r w:rsidRPr="005A2F45">
        <w:rPr>
          <w:rFonts w:ascii="Times New Roman" w:eastAsia="宋体" w:hAnsi="Times New Roman"/>
          <w:color w:val="000000"/>
          <w:sz w:val="22"/>
          <w:szCs w:val="22"/>
          <w:lang w:eastAsia="zh-CN"/>
        </w:rPr>
        <w:t xml:space="preserve"> the UE feature description and require corresponding updates.</w:t>
      </w:r>
    </w:p>
    <w:tbl>
      <w:tblPr>
        <w:tblStyle w:val="af1"/>
        <w:tblW w:w="0" w:type="auto"/>
        <w:jc w:val="center"/>
        <w:tblLook w:val="04A0" w:firstRow="1" w:lastRow="0" w:firstColumn="1" w:lastColumn="0" w:noHBand="0" w:noVBand="1"/>
      </w:tblPr>
      <w:tblGrid>
        <w:gridCol w:w="9631"/>
      </w:tblGrid>
      <w:tr w:rsidR="00622F5B" w:rsidRPr="006E429D" w14:paraId="76EE9E67" w14:textId="77777777" w:rsidTr="00622F5B">
        <w:trPr>
          <w:jc w:val="center"/>
        </w:trPr>
        <w:tc>
          <w:tcPr>
            <w:tcW w:w="9631" w:type="dxa"/>
          </w:tcPr>
          <w:p w14:paraId="3B3FC0B7" w14:textId="77777777" w:rsidR="00622F5B" w:rsidRPr="006E429D" w:rsidRDefault="00622F5B" w:rsidP="00622F5B">
            <w:pPr>
              <w:overflowPunct w:val="0"/>
              <w:autoSpaceDE w:val="0"/>
              <w:autoSpaceDN w:val="0"/>
              <w:adjustRightInd w:val="0"/>
              <w:spacing w:line="276" w:lineRule="auto"/>
              <w:textAlignment w:val="baseline"/>
              <w:rPr>
                <w:rFonts w:eastAsia="Calibri"/>
                <w:sz w:val="22"/>
                <w:szCs w:val="22"/>
                <w:lang w:val="en-US" w:eastAsia="ko-KR"/>
              </w:rPr>
            </w:pPr>
            <w:r w:rsidRPr="006E429D">
              <w:rPr>
                <w:rFonts w:eastAsia="Calibri"/>
                <w:sz w:val="22"/>
                <w:szCs w:val="22"/>
                <w:lang w:val="en-US" w:eastAsia="ko-KR"/>
              </w:rPr>
              <w:t xml:space="preserve">Uplink Capacity/Cell Throughput Enhancement for </w:t>
            </w:r>
            <w:proofErr w:type="spellStart"/>
            <w:r w:rsidRPr="006E429D">
              <w:rPr>
                <w:rFonts w:eastAsia="Calibri"/>
                <w:sz w:val="22"/>
                <w:szCs w:val="22"/>
                <w:lang w:val="en-US" w:eastAsia="ko-KR"/>
              </w:rPr>
              <w:t>FR1</w:t>
            </w:r>
            <w:proofErr w:type="spellEnd"/>
            <w:r w:rsidRPr="006E429D">
              <w:rPr>
                <w:rFonts w:eastAsia="Calibri"/>
                <w:sz w:val="22"/>
                <w:szCs w:val="22"/>
                <w:lang w:val="en-US" w:eastAsia="ko-KR"/>
              </w:rPr>
              <w:t>-NTN [</w:t>
            </w:r>
            <w:proofErr w:type="spellStart"/>
            <w:r w:rsidRPr="006E429D">
              <w:rPr>
                <w:rFonts w:eastAsia="Calibri"/>
                <w:sz w:val="22"/>
                <w:szCs w:val="22"/>
                <w:lang w:val="en-US" w:eastAsia="ko-KR"/>
              </w:rPr>
              <w:t>RAN1</w:t>
            </w:r>
            <w:proofErr w:type="spellEnd"/>
            <w:r w:rsidRPr="006E429D">
              <w:rPr>
                <w:rFonts w:eastAsia="Calibri"/>
                <w:sz w:val="22"/>
                <w:szCs w:val="22"/>
                <w:lang w:val="en-US" w:eastAsia="ko-KR"/>
              </w:rPr>
              <w:t xml:space="preserve">, </w:t>
            </w:r>
            <w:proofErr w:type="spellStart"/>
            <w:r w:rsidRPr="006E429D">
              <w:rPr>
                <w:rFonts w:eastAsia="Calibri"/>
                <w:sz w:val="22"/>
                <w:szCs w:val="22"/>
                <w:lang w:val="en-US" w:eastAsia="ko-KR"/>
              </w:rPr>
              <w:t>RAN2</w:t>
            </w:r>
            <w:proofErr w:type="spellEnd"/>
            <w:r w:rsidRPr="006E429D">
              <w:rPr>
                <w:rFonts w:eastAsia="Calibri"/>
                <w:sz w:val="22"/>
                <w:szCs w:val="22"/>
                <w:lang w:val="en-US" w:eastAsia="ko-KR"/>
              </w:rPr>
              <w:t xml:space="preserve">, </w:t>
            </w:r>
            <w:proofErr w:type="spellStart"/>
            <w:r w:rsidRPr="006E429D">
              <w:rPr>
                <w:rFonts w:eastAsia="Calibri"/>
                <w:sz w:val="22"/>
                <w:szCs w:val="22"/>
                <w:lang w:val="en-US" w:eastAsia="ko-KR"/>
              </w:rPr>
              <w:t>RAN4</w:t>
            </w:r>
            <w:proofErr w:type="spellEnd"/>
            <w:r w:rsidRPr="006E429D">
              <w:rPr>
                <w:rFonts w:eastAsia="Calibri"/>
                <w:sz w:val="22"/>
                <w:szCs w:val="22"/>
                <w:lang w:val="en-US" w:eastAsia="ko-KR"/>
              </w:rPr>
              <w:t>]</w:t>
            </w:r>
          </w:p>
          <w:p w14:paraId="17D10A85" w14:textId="77777777" w:rsidR="00622F5B" w:rsidRPr="006E429D" w:rsidRDefault="00622F5B" w:rsidP="00A42D91">
            <w:pPr>
              <w:pStyle w:val="aff"/>
              <w:widowControl w:val="0"/>
              <w:numPr>
                <w:ilvl w:val="0"/>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 xml:space="preserve">Specify Orthogonal Cover Codes (OCC) for </w:t>
            </w:r>
            <w:proofErr w:type="spellStart"/>
            <w:r w:rsidRPr="006E429D">
              <w:rPr>
                <w:rFonts w:ascii="Times New Roman" w:hAnsi="Times New Roman"/>
                <w:sz w:val="22"/>
                <w:szCs w:val="22"/>
              </w:rPr>
              <w:t>DFT</w:t>
            </w:r>
            <w:proofErr w:type="spellEnd"/>
            <w:r w:rsidRPr="006E429D">
              <w:rPr>
                <w:rFonts w:ascii="Times New Roman" w:hAnsi="Times New Roman"/>
                <w:sz w:val="22"/>
                <w:szCs w:val="22"/>
              </w:rPr>
              <w:t xml:space="preserve">-s-OFDM </w:t>
            </w:r>
            <w:proofErr w:type="spellStart"/>
            <w:r w:rsidRPr="006E429D">
              <w:rPr>
                <w:rFonts w:ascii="Times New Roman" w:hAnsi="Times New Roman"/>
                <w:sz w:val="22"/>
                <w:szCs w:val="22"/>
              </w:rPr>
              <w:t>PUSCH</w:t>
            </w:r>
            <w:proofErr w:type="spellEnd"/>
            <w:r w:rsidRPr="006E429D">
              <w:rPr>
                <w:rFonts w:ascii="Times New Roman" w:hAnsi="Times New Roman"/>
                <w:sz w:val="22"/>
                <w:szCs w:val="22"/>
              </w:rPr>
              <w:t xml:space="preserve"> at least for multiplexing 2 or 4 </w:t>
            </w:r>
            <w:proofErr w:type="spellStart"/>
            <w:r w:rsidRPr="006E429D">
              <w:rPr>
                <w:rFonts w:ascii="Times New Roman" w:hAnsi="Times New Roman"/>
                <w:sz w:val="22"/>
                <w:szCs w:val="22"/>
              </w:rPr>
              <w:t>UEs</w:t>
            </w:r>
            <w:proofErr w:type="spellEnd"/>
            <w:r w:rsidRPr="006E429D">
              <w:rPr>
                <w:rFonts w:ascii="Times New Roman" w:hAnsi="Times New Roman"/>
                <w:sz w:val="22"/>
                <w:szCs w:val="22"/>
              </w:rPr>
              <w:t xml:space="preserve"> when </w:t>
            </w:r>
            <w:proofErr w:type="spellStart"/>
            <w:r w:rsidRPr="006E429D">
              <w:rPr>
                <w:rFonts w:ascii="Times New Roman" w:hAnsi="Times New Roman"/>
                <w:sz w:val="22"/>
                <w:szCs w:val="22"/>
              </w:rPr>
              <w:t>PUSCH</w:t>
            </w:r>
            <w:proofErr w:type="spellEnd"/>
            <w:r w:rsidRPr="006E429D">
              <w:rPr>
                <w:rFonts w:ascii="Times New Roman" w:hAnsi="Times New Roman"/>
                <w:sz w:val="22"/>
                <w:szCs w:val="22"/>
              </w:rPr>
              <w:t xml:space="preserve"> repetitions are used </w:t>
            </w:r>
          </w:p>
          <w:p w14:paraId="498D4238" w14:textId="77777777" w:rsidR="00622F5B" w:rsidRPr="006E429D" w:rsidRDefault="00622F5B" w:rsidP="00A42D91">
            <w:pPr>
              <w:pStyle w:val="aff"/>
              <w:widowControl w:val="0"/>
              <w:numPr>
                <w:ilvl w:val="1"/>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 xml:space="preserve">Specify necessary signalling </w:t>
            </w:r>
          </w:p>
          <w:p w14:paraId="4B323722" w14:textId="77777777" w:rsidR="00622F5B" w:rsidRPr="006E429D" w:rsidRDefault="00622F5B" w:rsidP="00A42D91">
            <w:pPr>
              <w:pStyle w:val="aff"/>
              <w:widowControl w:val="0"/>
              <w:numPr>
                <w:ilvl w:val="1"/>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Update RF requirements accordingly, if needed</w:t>
            </w:r>
          </w:p>
          <w:p w14:paraId="6079F68E" w14:textId="77777777" w:rsidR="00622F5B" w:rsidRPr="006E429D" w:rsidRDefault="00622F5B" w:rsidP="00A42D91">
            <w:pPr>
              <w:pStyle w:val="aff"/>
              <w:widowControl w:val="0"/>
              <w:numPr>
                <w:ilvl w:val="0"/>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Notes for this objective:</w:t>
            </w:r>
          </w:p>
          <w:p w14:paraId="41F4924F" w14:textId="77777777" w:rsidR="00622F5B" w:rsidRPr="006E429D" w:rsidRDefault="00622F5B" w:rsidP="00A42D91">
            <w:pPr>
              <w:pStyle w:val="aff"/>
              <w:widowControl w:val="0"/>
              <w:numPr>
                <w:ilvl w:val="1"/>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The enhancement is not targeting improvements/impacts of MU-MIMO capability</w:t>
            </w:r>
          </w:p>
          <w:p w14:paraId="5E9DA9AE" w14:textId="77777777" w:rsidR="00622F5B" w:rsidRPr="006E429D" w:rsidRDefault="00622F5B" w:rsidP="00A42D91">
            <w:pPr>
              <w:pStyle w:val="aff"/>
              <w:widowControl w:val="0"/>
              <w:numPr>
                <w:ilvl w:val="1"/>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 xml:space="preserve">The enhancement is not targeted to </w:t>
            </w:r>
            <w:proofErr w:type="spellStart"/>
            <w:r w:rsidRPr="006E429D">
              <w:rPr>
                <w:rFonts w:ascii="Times New Roman" w:hAnsi="Times New Roman"/>
                <w:sz w:val="22"/>
                <w:szCs w:val="22"/>
              </w:rPr>
              <w:t>PUSCH</w:t>
            </w:r>
            <w:proofErr w:type="spellEnd"/>
            <w:r w:rsidRPr="006E429D">
              <w:rPr>
                <w:rFonts w:ascii="Times New Roman" w:hAnsi="Times New Roman"/>
                <w:sz w:val="22"/>
                <w:szCs w:val="22"/>
              </w:rPr>
              <w:t xml:space="preserve"> </w:t>
            </w:r>
            <w:proofErr w:type="spellStart"/>
            <w:r w:rsidRPr="006E429D">
              <w:rPr>
                <w:rFonts w:ascii="Times New Roman" w:hAnsi="Times New Roman"/>
                <w:sz w:val="22"/>
                <w:szCs w:val="22"/>
              </w:rPr>
              <w:t>DMRS</w:t>
            </w:r>
            <w:proofErr w:type="spellEnd"/>
          </w:p>
          <w:p w14:paraId="61834EE7" w14:textId="77777777" w:rsidR="00622F5B" w:rsidRPr="006E429D" w:rsidRDefault="00622F5B" w:rsidP="00A42D91">
            <w:pPr>
              <w:pStyle w:val="aff"/>
              <w:widowControl w:val="0"/>
              <w:numPr>
                <w:ilvl w:val="1"/>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No enhancement for initial access</w:t>
            </w:r>
          </w:p>
          <w:p w14:paraId="0576D3D5" w14:textId="77777777" w:rsidR="00622F5B" w:rsidRPr="006E429D" w:rsidRDefault="00622F5B" w:rsidP="00A42D91">
            <w:pPr>
              <w:pStyle w:val="aff"/>
              <w:widowControl w:val="0"/>
              <w:numPr>
                <w:ilvl w:val="1"/>
                <w:numId w:val="13"/>
              </w:numPr>
              <w:spacing w:line="276" w:lineRule="auto"/>
              <w:ind w:leftChars="0"/>
              <w:contextualSpacing/>
              <w:jc w:val="both"/>
              <w:rPr>
                <w:rFonts w:ascii="Times New Roman" w:hAnsi="Times New Roman"/>
                <w:sz w:val="22"/>
                <w:szCs w:val="22"/>
              </w:rPr>
            </w:pPr>
            <w:r w:rsidRPr="006E429D">
              <w:rPr>
                <w:rFonts w:ascii="Times New Roman" w:hAnsi="Times New Roman"/>
                <w:sz w:val="22"/>
                <w:szCs w:val="22"/>
              </w:rPr>
              <w:t xml:space="preserve">Enhancements to </w:t>
            </w:r>
            <w:proofErr w:type="spellStart"/>
            <w:r w:rsidRPr="006E429D">
              <w:rPr>
                <w:rFonts w:ascii="Times New Roman" w:hAnsi="Times New Roman"/>
                <w:sz w:val="22"/>
                <w:szCs w:val="22"/>
              </w:rPr>
              <w:t>PRACH</w:t>
            </w:r>
            <w:proofErr w:type="spellEnd"/>
            <w:r w:rsidRPr="006E429D">
              <w:rPr>
                <w:rFonts w:ascii="Times New Roman" w:hAnsi="Times New Roman"/>
                <w:sz w:val="22"/>
                <w:szCs w:val="22"/>
              </w:rPr>
              <w:t xml:space="preserve"> are not in scope.</w:t>
            </w:r>
          </w:p>
          <w:p w14:paraId="3AA932AC" w14:textId="77777777" w:rsidR="00622F5B" w:rsidRPr="006E429D" w:rsidRDefault="00622F5B" w:rsidP="00A42D91">
            <w:pPr>
              <w:pStyle w:val="aff"/>
              <w:widowControl w:val="0"/>
              <w:numPr>
                <w:ilvl w:val="1"/>
                <w:numId w:val="13"/>
              </w:numPr>
              <w:spacing w:line="276" w:lineRule="auto"/>
              <w:ind w:leftChars="0"/>
              <w:contextualSpacing/>
              <w:jc w:val="both"/>
              <w:rPr>
                <w:rFonts w:ascii="Times New Roman" w:hAnsi="Times New Roman"/>
                <w:sz w:val="22"/>
                <w:szCs w:val="22"/>
                <w:highlight w:val="green"/>
              </w:rPr>
            </w:pPr>
            <w:r w:rsidRPr="006E429D">
              <w:rPr>
                <w:rFonts w:ascii="Times New Roman" w:hAnsi="Times New Roman"/>
                <w:sz w:val="22"/>
                <w:szCs w:val="22"/>
                <w:highlight w:val="green"/>
              </w:rPr>
              <w:t xml:space="preserve">This feature may be applicable for </w:t>
            </w:r>
            <w:proofErr w:type="spellStart"/>
            <w:r w:rsidRPr="006E429D">
              <w:rPr>
                <w:rFonts w:ascii="Times New Roman" w:hAnsi="Times New Roman"/>
                <w:sz w:val="22"/>
                <w:szCs w:val="22"/>
                <w:highlight w:val="green"/>
              </w:rPr>
              <w:t>UEs</w:t>
            </w:r>
            <w:proofErr w:type="spellEnd"/>
            <w:r w:rsidRPr="006E429D">
              <w:rPr>
                <w:rFonts w:ascii="Times New Roman" w:hAnsi="Times New Roman"/>
                <w:sz w:val="22"/>
                <w:szCs w:val="22"/>
                <w:highlight w:val="green"/>
              </w:rPr>
              <w:t xml:space="preserve"> operating in terrestrial networks based on a common design</w:t>
            </w:r>
          </w:p>
          <w:p w14:paraId="42594D13" w14:textId="77777777" w:rsidR="00622F5B" w:rsidRPr="006E429D" w:rsidRDefault="00622F5B" w:rsidP="00622F5B">
            <w:pPr>
              <w:ind w:left="0" w:firstLine="0"/>
              <w:rPr>
                <w:rFonts w:eastAsiaTheme="minorEastAsia"/>
                <w:sz w:val="22"/>
                <w:szCs w:val="22"/>
                <w:lang w:eastAsia="zh-CN"/>
              </w:rPr>
            </w:pPr>
          </w:p>
        </w:tc>
      </w:tr>
    </w:tbl>
    <w:p w14:paraId="3FC46F58" w14:textId="77777777" w:rsidR="00622F5B" w:rsidRPr="00622F5B" w:rsidRDefault="00622F5B" w:rsidP="00622F5B">
      <w:pPr>
        <w:rPr>
          <w:rFonts w:eastAsiaTheme="minorEastAsia"/>
          <w:lang w:eastAsia="zh-CN"/>
        </w:rPr>
      </w:pPr>
    </w:p>
    <w:p w14:paraId="2EE40D56" w14:textId="3339113C" w:rsidR="00DD7FF9" w:rsidRDefault="00DD7FF9" w:rsidP="00622F5B">
      <w:pPr>
        <w:ind w:left="0" w:firstLine="0"/>
        <w:jc w:val="both"/>
        <w:rPr>
          <w:rFonts w:ascii="Times New Roman" w:eastAsia="宋体" w:hAnsi="Times New Roman"/>
          <w:b/>
          <w:bCs/>
          <w:color w:val="000000"/>
          <w:sz w:val="22"/>
          <w:szCs w:val="22"/>
          <w:lang w:eastAsia="zh-CN"/>
        </w:rPr>
      </w:pPr>
      <w:r w:rsidRPr="00622F5B">
        <w:rPr>
          <w:rFonts w:ascii="Times New Roman" w:eastAsia="宋体" w:hAnsi="Times New Roman"/>
          <w:b/>
          <w:bCs/>
          <w:color w:val="000000"/>
          <w:sz w:val="22"/>
          <w:szCs w:val="22"/>
          <w:lang w:eastAsia="zh-CN"/>
        </w:rPr>
        <w:t>P</w:t>
      </w:r>
      <w:r w:rsidRPr="00622F5B">
        <w:rPr>
          <w:rFonts w:ascii="Times New Roman" w:eastAsia="宋体" w:hAnsi="Times New Roman" w:hint="eastAsia"/>
          <w:b/>
          <w:bCs/>
          <w:color w:val="000000"/>
          <w:sz w:val="22"/>
          <w:szCs w:val="22"/>
          <w:lang w:eastAsia="zh-CN"/>
        </w:rPr>
        <w:t>roposal</w:t>
      </w:r>
      <w:r w:rsidRPr="00622F5B">
        <w:rPr>
          <w:rFonts w:ascii="Times New Roman" w:eastAsia="宋体" w:hAnsi="Times New Roman"/>
          <w:b/>
          <w:bCs/>
          <w:color w:val="000000"/>
          <w:sz w:val="22"/>
          <w:szCs w:val="22"/>
          <w:lang w:eastAsia="zh-CN"/>
        </w:rPr>
        <w:t xml:space="preserve"> </w:t>
      </w:r>
      <w:r w:rsidR="00FD7D3F">
        <w:rPr>
          <w:rFonts w:ascii="Times New Roman" w:eastAsia="宋体" w:hAnsi="Times New Roman"/>
          <w:b/>
          <w:bCs/>
          <w:color w:val="000000"/>
          <w:sz w:val="22"/>
          <w:szCs w:val="22"/>
          <w:lang w:eastAsia="zh-CN"/>
        </w:rPr>
        <w:t>2</w:t>
      </w:r>
      <w:r w:rsidRPr="00622F5B">
        <w:rPr>
          <w:rFonts w:ascii="Times New Roman" w:eastAsia="宋体" w:hAnsi="Times New Roman" w:hint="eastAsia"/>
          <w:b/>
          <w:bCs/>
          <w:color w:val="000000"/>
          <w:sz w:val="22"/>
          <w:szCs w:val="22"/>
          <w:lang w:eastAsia="zh-CN"/>
        </w:rPr>
        <w:t>:</w:t>
      </w:r>
      <w:r w:rsidRPr="00622F5B">
        <w:rPr>
          <w:rFonts w:ascii="Times New Roman" w:eastAsia="宋体" w:hAnsi="Times New Roman"/>
          <w:b/>
          <w:bCs/>
          <w:color w:val="000000"/>
          <w:sz w:val="22"/>
          <w:szCs w:val="22"/>
          <w:lang w:eastAsia="zh-CN"/>
        </w:rPr>
        <w:t xml:space="preserve"> </w:t>
      </w:r>
      <w:r w:rsidR="00622F5B" w:rsidRPr="00622F5B">
        <w:rPr>
          <w:rFonts w:ascii="Times New Roman" w:eastAsia="宋体" w:hAnsi="Times New Roman"/>
          <w:b/>
          <w:bCs/>
          <w:color w:val="000000"/>
          <w:sz w:val="22"/>
          <w:szCs w:val="22"/>
          <w:lang w:eastAsia="zh-CN"/>
        </w:rPr>
        <w:t xml:space="preserve">Support inter-slot OCC multiplexing for </w:t>
      </w:r>
      <w:proofErr w:type="spellStart"/>
      <w:r w:rsidR="00622F5B" w:rsidRPr="00622F5B">
        <w:rPr>
          <w:rFonts w:ascii="Times New Roman" w:eastAsia="宋体" w:hAnsi="Times New Roman"/>
          <w:b/>
          <w:bCs/>
          <w:color w:val="000000"/>
          <w:sz w:val="22"/>
          <w:szCs w:val="22"/>
          <w:lang w:eastAsia="zh-CN"/>
        </w:rPr>
        <w:t>UEs</w:t>
      </w:r>
      <w:proofErr w:type="spellEnd"/>
      <w:r w:rsidR="00622F5B" w:rsidRPr="00622F5B">
        <w:rPr>
          <w:rFonts w:ascii="Times New Roman" w:eastAsia="宋体" w:hAnsi="Times New Roman"/>
          <w:b/>
          <w:bCs/>
          <w:color w:val="000000"/>
          <w:sz w:val="22"/>
          <w:szCs w:val="22"/>
          <w:lang w:eastAsia="zh-CN"/>
        </w:rPr>
        <w:t xml:space="preserve"> operating in TN based on a common design. </w:t>
      </w:r>
    </w:p>
    <w:p w14:paraId="1C28EF59" w14:textId="23B086B3" w:rsidR="00622F5B" w:rsidRPr="00DC1FD9" w:rsidRDefault="00622F5B" w:rsidP="00DC1FD9">
      <w:pPr>
        <w:rPr>
          <w:lang w:eastAsia="zh-CN"/>
        </w:rPr>
      </w:pPr>
      <w:bookmarkStart w:id="5" w:name="_Hlk189813921"/>
    </w:p>
    <w:bookmarkEnd w:id="5"/>
    <w:p w14:paraId="4C21C328" w14:textId="1041F52C" w:rsidR="00B91AC3" w:rsidRPr="00014E01" w:rsidRDefault="00775BCB" w:rsidP="00C60117">
      <w:pPr>
        <w:pStyle w:val="3"/>
        <w:rPr>
          <w:sz w:val="22"/>
          <w:szCs w:val="22"/>
        </w:rPr>
      </w:pPr>
      <w:r w:rsidRPr="00014E01">
        <w:rPr>
          <w:rFonts w:hint="eastAsia"/>
          <w:sz w:val="22"/>
          <w:szCs w:val="22"/>
        </w:rPr>
        <w:t>R</w:t>
      </w:r>
      <w:r w:rsidRPr="00014E01">
        <w:rPr>
          <w:sz w:val="22"/>
          <w:szCs w:val="22"/>
        </w:rPr>
        <w:t xml:space="preserve">V </w:t>
      </w:r>
      <w:r w:rsidR="00DC1FD9" w:rsidRPr="00014E01">
        <w:rPr>
          <w:sz w:val="22"/>
          <w:szCs w:val="22"/>
        </w:rPr>
        <w:t>counting</w:t>
      </w:r>
      <w:r w:rsidR="00401EE1" w:rsidRPr="00014E01">
        <w:rPr>
          <w:sz w:val="22"/>
          <w:szCs w:val="22"/>
        </w:rPr>
        <w:t xml:space="preserve"> upon OCC group(s) drop</w:t>
      </w:r>
      <w:r w:rsidR="00DC1FD9" w:rsidRPr="00014E01">
        <w:rPr>
          <w:sz w:val="22"/>
          <w:szCs w:val="22"/>
        </w:rPr>
        <w:t>ping</w:t>
      </w:r>
      <w:r w:rsidR="00401EE1" w:rsidRPr="00014E01">
        <w:rPr>
          <w:sz w:val="22"/>
          <w:szCs w:val="22"/>
        </w:rPr>
        <w:t xml:space="preserve"> </w:t>
      </w:r>
    </w:p>
    <w:p w14:paraId="46BC3E6A" w14:textId="456967FF" w:rsidR="00401EE1" w:rsidRDefault="00401EE1" w:rsidP="00401EE1">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I</w:t>
      </w:r>
      <w:r>
        <w:rPr>
          <w:rFonts w:ascii="Times New Roman" w:eastAsia="宋体" w:hAnsi="Times New Roman"/>
          <w:color w:val="000000"/>
          <w:sz w:val="22"/>
          <w:szCs w:val="22"/>
          <w:lang w:eastAsia="zh-CN"/>
        </w:rPr>
        <w:t xml:space="preserve">n </w:t>
      </w:r>
      <w:proofErr w:type="spellStart"/>
      <w:r>
        <w:rPr>
          <w:rFonts w:ascii="Times New Roman" w:eastAsia="宋体" w:hAnsi="Times New Roman"/>
          <w:color w:val="000000"/>
          <w:sz w:val="22"/>
          <w:szCs w:val="22"/>
          <w:lang w:eastAsia="zh-CN"/>
        </w:rPr>
        <w:t>RAN1</w:t>
      </w:r>
      <w:proofErr w:type="spellEnd"/>
      <w:r>
        <w:rPr>
          <w:rFonts w:ascii="Times New Roman" w:eastAsia="宋体" w:hAnsi="Times New Roman"/>
          <w:color w:val="000000"/>
          <w:sz w:val="22"/>
          <w:szCs w:val="22"/>
          <w:lang w:eastAsia="zh-CN"/>
        </w:rPr>
        <w:t xml:space="preserve"> #120bis meeting, it was agreed that OCC group(s) may be dropped according to the legacy rules for single-UE transmission, when there is overlapping between </w:t>
      </w:r>
      <w:proofErr w:type="spellStart"/>
      <w:r>
        <w:rPr>
          <w:rFonts w:ascii="Times New Roman" w:eastAsia="宋体" w:hAnsi="Times New Roman"/>
          <w:color w:val="000000"/>
          <w:sz w:val="22"/>
          <w:szCs w:val="22"/>
          <w:lang w:eastAsia="zh-CN"/>
        </w:rPr>
        <w:t>PUCCH</w:t>
      </w:r>
      <w:proofErr w:type="spellEnd"/>
      <w:r>
        <w:rPr>
          <w:rFonts w:ascii="Times New Roman" w:eastAsia="宋体" w:hAnsi="Times New Roman"/>
          <w:color w:val="000000"/>
          <w:sz w:val="22"/>
          <w:szCs w:val="22"/>
          <w:lang w:eastAsia="zh-CN"/>
        </w:rPr>
        <w:t xml:space="preserve"> and </w:t>
      </w:r>
      <w:proofErr w:type="spellStart"/>
      <w:r>
        <w:rPr>
          <w:rFonts w:ascii="Times New Roman" w:eastAsia="宋体" w:hAnsi="Times New Roman"/>
          <w:color w:val="000000"/>
          <w:sz w:val="22"/>
          <w:szCs w:val="22"/>
          <w:lang w:eastAsia="zh-CN"/>
        </w:rPr>
        <w:t>PUSCH</w:t>
      </w:r>
      <w:proofErr w:type="spellEnd"/>
      <w:r>
        <w:rPr>
          <w:rFonts w:ascii="Times New Roman" w:eastAsia="宋体" w:hAnsi="Times New Roman"/>
          <w:color w:val="000000"/>
          <w:sz w:val="22"/>
          <w:szCs w:val="22"/>
          <w:lang w:eastAsia="zh-CN"/>
        </w:rPr>
        <w:t xml:space="preserve">. For example, when the </w:t>
      </w:r>
      <w:proofErr w:type="spellStart"/>
      <w:r>
        <w:rPr>
          <w:rFonts w:ascii="Times New Roman" w:eastAsia="宋体" w:hAnsi="Times New Roman"/>
          <w:color w:val="000000"/>
          <w:sz w:val="22"/>
          <w:szCs w:val="22"/>
          <w:lang w:eastAsia="zh-CN"/>
        </w:rPr>
        <w:t>PUCCH</w:t>
      </w:r>
      <w:proofErr w:type="spellEnd"/>
      <w:r>
        <w:rPr>
          <w:rFonts w:ascii="Times New Roman" w:eastAsia="宋体" w:hAnsi="Times New Roman"/>
          <w:color w:val="000000"/>
          <w:sz w:val="22"/>
          <w:szCs w:val="22"/>
          <w:lang w:eastAsia="zh-CN"/>
        </w:rPr>
        <w:t xml:space="preserve"> has a higher priority than the overlapping </w:t>
      </w:r>
      <w:proofErr w:type="spellStart"/>
      <w:r>
        <w:rPr>
          <w:rFonts w:ascii="Times New Roman" w:eastAsia="宋体" w:hAnsi="Times New Roman"/>
          <w:color w:val="000000"/>
          <w:sz w:val="22"/>
          <w:szCs w:val="22"/>
          <w:lang w:eastAsia="zh-CN"/>
        </w:rPr>
        <w:t>PUSCH</w:t>
      </w:r>
      <w:proofErr w:type="spellEnd"/>
      <w:r>
        <w:rPr>
          <w:rFonts w:ascii="Times New Roman" w:eastAsia="宋体" w:hAnsi="Times New Roman"/>
          <w:color w:val="000000"/>
          <w:sz w:val="22"/>
          <w:szCs w:val="22"/>
          <w:lang w:eastAsia="zh-CN"/>
        </w:rPr>
        <w:t xml:space="preserve">, or the </w:t>
      </w:r>
      <w:proofErr w:type="spellStart"/>
      <w:r>
        <w:rPr>
          <w:rFonts w:ascii="Times New Roman" w:eastAsia="宋体" w:hAnsi="Times New Roman"/>
          <w:color w:val="000000"/>
          <w:sz w:val="22"/>
          <w:szCs w:val="22"/>
          <w:lang w:eastAsia="zh-CN"/>
        </w:rPr>
        <w:t>PUCCH</w:t>
      </w:r>
      <w:proofErr w:type="spellEnd"/>
      <w:r>
        <w:rPr>
          <w:rFonts w:ascii="Times New Roman" w:eastAsia="宋体" w:hAnsi="Times New Roman"/>
          <w:color w:val="000000"/>
          <w:sz w:val="22"/>
          <w:szCs w:val="22"/>
          <w:lang w:eastAsia="zh-CN"/>
        </w:rPr>
        <w:t xml:space="preserve"> carrying SR occurring with the </w:t>
      </w:r>
      <w:proofErr w:type="spellStart"/>
      <w:r>
        <w:rPr>
          <w:rFonts w:ascii="Times New Roman" w:eastAsia="宋体" w:hAnsi="Times New Roman"/>
          <w:color w:val="000000"/>
          <w:sz w:val="22"/>
          <w:szCs w:val="22"/>
          <w:lang w:eastAsia="zh-CN"/>
        </w:rPr>
        <w:lastRenderedPageBreak/>
        <w:t>PUSCH</w:t>
      </w:r>
      <w:proofErr w:type="spellEnd"/>
      <w:r>
        <w:rPr>
          <w:rFonts w:ascii="Times New Roman" w:eastAsia="宋体" w:hAnsi="Times New Roman"/>
          <w:color w:val="000000"/>
          <w:sz w:val="22"/>
          <w:szCs w:val="22"/>
          <w:lang w:eastAsia="zh-CN"/>
        </w:rPr>
        <w:t xml:space="preserve"> without UL-</w:t>
      </w:r>
      <w:proofErr w:type="spellStart"/>
      <w:r>
        <w:rPr>
          <w:rFonts w:ascii="Times New Roman" w:eastAsia="宋体" w:hAnsi="Times New Roman"/>
          <w:color w:val="000000"/>
          <w:sz w:val="22"/>
          <w:szCs w:val="22"/>
          <w:lang w:eastAsia="zh-CN"/>
        </w:rPr>
        <w:t>SCH</w:t>
      </w:r>
      <w:proofErr w:type="spellEnd"/>
      <w:r>
        <w:rPr>
          <w:rFonts w:ascii="Times New Roman" w:eastAsia="宋体" w:hAnsi="Times New Roman"/>
          <w:color w:val="000000"/>
          <w:sz w:val="22"/>
          <w:szCs w:val="22"/>
          <w:lang w:eastAsia="zh-CN"/>
        </w:rPr>
        <w:t xml:space="preserve"> data</w:t>
      </w:r>
      <w:r w:rsidR="00FE602A">
        <w:rPr>
          <w:rFonts w:ascii="Times New Roman" w:eastAsia="宋体" w:hAnsi="Times New Roman"/>
          <w:color w:val="000000"/>
          <w:sz w:val="22"/>
          <w:szCs w:val="22"/>
          <w:lang w:eastAsia="zh-CN"/>
        </w:rPr>
        <w:t>, the whole number of repetitions within the OCC group will be dropped</w:t>
      </w:r>
      <w:r>
        <w:rPr>
          <w:rFonts w:ascii="Times New Roman" w:eastAsia="宋体" w:hAnsi="Times New Roman"/>
          <w:color w:val="000000"/>
          <w:sz w:val="22"/>
          <w:szCs w:val="22"/>
          <w:lang w:eastAsia="zh-CN"/>
        </w:rPr>
        <w:t>. In this way, one issue needs to be considered is how to determine the RV for the subsequent OCC group</w:t>
      </w:r>
      <w:r w:rsidR="00FE602A">
        <w:rPr>
          <w:rFonts w:ascii="Times New Roman" w:eastAsia="宋体" w:hAnsi="Times New Roman"/>
          <w:color w:val="000000"/>
          <w:sz w:val="22"/>
          <w:szCs w:val="22"/>
          <w:lang w:eastAsia="zh-CN"/>
        </w:rPr>
        <w:t>(</w:t>
      </w:r>
      <w:r>
        <w:rPr>
          <w:rFonts w:ascii="Times New Roman" w:eastAsia="宋体" w:hAnsi="Times New Roman"/>
          <w:color w:val="000000"/>
          <w:sz w:val="22"/>
          <w:szCs w:val="22"/>
          <w:lang w:eastAsia="zh-CN"/>
        </w:rPr>
        <w:t>s</w:t>
      </w:r>
      <w:r w:rsidR="00FE602A">
        <w:rPr>
          <w:rFonts w:ascii="Times New Roman" w:eastAsia="宋体" w:hAnsi="Times New Roman"/>
          <w:color w:val="000000"/>
          <w:sz w:val="22"/>
          <w:szCs w:val="22"/>
          <w:lang w:eastAsia="zh-CN"/>
        </w:rPr>
        <w:t>)</w:t>
      </w:r>
      <w:r>
        <w:rPr>
          <w:rFonts w:ascii="Times New Roman" w:eastAsia="宋体" w:hAnsi="Times New Roman"/>
          <w:color w:val="000000"/>
          <w:sz w:val="22"/>
          <w:szCs w:val="22"/>
          <w:lang w:eastAsia="zh-CN"/>
        </w:rPr>
        <w:t xml:space="preserve"> transmission. </w:t>
      </w:r>
      <w:r w:rsidR="00FE602A">
        <w:rPr>
          <w:rFonts w:ascii="Times New Roman" w:eastAsia="宋体" w:hAnsi="Times New Roman"/>
          <w:color w:val="000000"/>
          <w:sz w:val="22"/>
          <w:szCs w:val="22"/>
          <w:lang w:eastAsia="zh-CN"/>
        </w:rPr>
        <w:t>Given</w:t>
      </w:r>
      <w:r>
        <w:rPr>
          <w:rFonts w:ascii="Times New Roman" w:eastAsia="宋体" w:hAnsi="Times New Roman"/>
          <w:color w:val="000000"/>
          <w:sz w:val="22"/>
          <w:szCs w:val="22"/>
          <w:lang w:eastAsia="zh-CN"/>
        </w:rPr>
        <w:t xml:space="preserve"> the limited number of repetitions, and the </w:t>
      </w:r>
      <w:r w:rsidR="00FE602A">
        <w:rPr>
          <w:rFonts w:ascii="Times New Roman" w:eastAsia="宋体" w:hAnsi="Times New Roman"/>
          <w:color w:val="000000"/>
          <w:sz w:val="22"/>
          <w:szCs w:val="22"/>
          <w:lang w:eastAsia="zh-CN"/>
        </w:rPr>
        <w:t xml:space="preserve">extended </w:t>
      </w:r>
      <w:r>
        <w:rPr>
          <w:rFonts w:ascii="Times New Roman" w:eastAsia="宋体" w:hAnsi="Times New Roman"/>
          <w:color w:val="000000"/>
          <w:sz w:val="22"/>
          <w:szCs w:val="22"/>
          <w:lang w:eastAsia="zh-CN"/>
        </w:rPr>
        <w:t xml:space="preserve">duration of </w:t>
      </w:r>
      <w:r w:rsidR="00FE602A">
        <w:rPr>
          <w:rFonts w:ascii="Times New Roman" w:eastAsia="宋体" w:hAnsi="Times New Roman"/>
          <w:color w:val="000000"/>
          <w:sz w:val="22"/>
          <w:szCs w:val="22"/>
          <w:lang w:eastAsia="zh-CN"/>
        </w:rPr>
        <w:t xml:space="preserve">dropped </w:t>
      </w:r>
      <w:proofErr w:type="spellStart"/>
      <w:r w:rsidR="00FE602A">
        <w:rPr>
          <w:rFonts w:ascii="Times New Roman" w:eastAsia="宋体" w:hAnsi="Times New Roman"/>
          <w:color w:val="000000"/>
          <w:sz w:val="22"/>
          <w:szCs w:val="22"/>
          <w:lang w:eastAsia="zh-CN"/>
        </w:rPr>
        <w:t>PUSCH</w:t>
      </w:r>
      <w:proofErr w:type="spellEnd"/>
      <w:r w:rsidR="00FE602A">
        <w:rPr>
          <w:rFonts w:ascii="Times New Roman" w:eastAsia="宋体" w:hAnsi="Times New Roman"/>
          <w:color w:val="000000"/>
          <w:sz w:val="22"/>
          <w:szCs w:val="22"/>
          <w:lang w:eastAsia="zh-CN"/>
        </w:rPr>
        <w:t xml:space="preserve"> repetitions</w:t>
      </w:r>
      <w:r>
        <w:rPr>
          <w:rFonts w:ascii="Times New Roman" w:eastAsia="宋体" w:hAnsi="Times New Roman"/>
          <w:color w:val="000000"/>
          <w:sz w:val="22"/>
          <w:szCs w:val="22"/>
          <w:lang w:eastAsia="zh-CN"/>
        </w:rPr>
        <w:t xml:space="preserve">, we </w:t>
      </w:r>
      <w:r w:rsidR="00FE602A">
        <w:rPr>
          <w:rFonts w:ascii="Times New Roman" w:eastAsia="宋体" w:hAnsi="Times New Roman"/>
          <w:color w:val="000000"/>
          <w:sz w:val="22"/>
          <w:szCs w:val="22"/>
          <w:lang w:eastAsia="zh-CN"/>
        </w:rPr>
        <w:t>prefer to</w:t>
      </w:r>
      <w:r>
        <w:rPr>
          <w:rFonts w:ascii="Times New Roman" w:eastAsia="宋体" w:hAnsi="Times New Roman"/>
          <w:color w:val="000000"/>
          <w:sz w:val="22"/>
          <w:szCs w:val="22"/>
          <w:lang w:eastAsia="zh-CN"/>
        </w:rPr>
        <w:t xml:space="preserve"> </w:t>
      </w:r>
      <w:r w:rsidR="00FE602A">
        <w:rPr>
          <w:rFonts w:ascii="Times New Roman" w:eastAsia="宋体" w:hAnsi="Times New Roman"/>
          <w:color w:val="000000"/>
          <w:sz w:val="22"/>
          <w:szCs w:val="22"/>
          <w:lang w:eastAsia="zh-CN"/>
        </w:rPr>
        <w:t>defer</w:t>
      </w:r>
      <w:r>
        <w:rPr>
          <w:rFonts w:ascii="Times New Roman" w:eastAsia="宋体" w:hAnsi="Times New Roman"/>
          <w:color w:val="000000"/>
          <w:sz w:val="22"/>
          <w:szCs w:val="22"/>
          <w:lang w:eastAsia="zh-CN"/>
        </w:rPr>
        <w:t xml:space="preserve"> the RV for the follow-u</w:t>
      </w:r>
      <w:r w:rsidR="00FE602A">
        <w:rPr>
          <w:rFonts w:ascii="Times New Roman" w:eastAsia="宋体" w:hAnsi="Times New Roman"/>
          <w:color w:val="000000"/>
          <w:sz w:val="22"/>
          <w:szCs w:val="22"/>
          <w:lang w:eastAsia="zh-CN"/>
        </w:rPr>
        <w:t>p</w:t>
      </w:r>
      <w:r>
        <w:rPr>
          <w:rFonts w:ascii="Times New Roman" w:eastAsia="宋体" w:hAnsi="Times New Roman"/>
          <w:color w:val="000000"/>
          <w:sz w:val="22"/>
          <w:szCs w:val="22"/>
          <w:lang w:eastAsia="zh-CN"/>
        </w:rPr>
        <w:t xml:space="preserve"> OCC group</w:t>
      </w:r>
      <w:r w:rsidR="00FE602A">
        <w:rPr>
          <w:rFonts w:ascii="Times New Roman" w:eastAsia="宋体" w:hAnsi="Times New Roman"/>
          <w:color w:val="000000"/>
          <w:sz w:val="22"/>
          <w:szCs w:val="22"/>
          <w:lang w:eastAsia="zh-CN"/>
        </w:rPr>
        <w:t>(s)</w:t>
      </w:r>
      <w:r>
        <w:rPr>
          <w:rFonts w:ascii="Times New Roman" w:eastAsia="宋体" w:hAnsi="Times New Roman"/>
          <w:color w:val="000000"/>
          <w:sz w:val="22"/>
          <w:szCs w:val="22"/>
          <w:lang w:eastAsia="zh-CN"/>
        </w:rPr>
        <w:t xml:space="preserve"> to </w:t>
      </w:r>
      <w:r w:rsidR="00FE602A">
        <w:rPr>
          <w:rFonts w:ascii="Times New Roman" w:eastAsia="宋体" w:hAnsi="Times New Roman"/>
          <w:color w:val="000000"/>
          <w:sz w:val="22"/>
          <w:szCs w:val="22"/>
          <w:lang w:eastAsia="zh-CN"/>
        </w:rPr>
        <w:t>maximize</w:t>
      </w:r>
      <w:r>
        <w:rPr>
          <w:rFonts w:ascii="Times New Roman" w:eastAsia="宋体" w:hAnsi="Times New Roman"/>
          <w:color w:val="000000"/>
          <w:sz w:val="22"/>
          <w:szCs w:val="22"/>
          <w:lang w:eastAsia="zh-CN"/>
        </w:rPr>
        <w:t xml:space="preserve"> coding gain. </w:t>
      </w:r>
    </w:p>
    <w:p w14:paraId="77C7854A" w14:textId="3C51580D" w:rsidR="00FE602A" w:rsidRDefault="00FE602A" w:rsidP="00401EE1">
      <w:pPr>
        <w:ind w:left="0" w:firstLine="0"/>
        <w:jc w:val="both"/>
        <w:rPr>
          <w:rFonts w:ascii="Times New Roman" w:eastAsia="宋体" w:hAnsi="Times New Roman"/>
          <w:color w:val="000000"/>
          <w:sz w:val="22"/>
          <w:szCs w:val="22"/>
          <w:lang w:eastAsia="zh-CN"/>
        </w:rPr>
      </w:pPr>
    </w:p>
    <w:p w14:paraId="17ABC16B" w14:textId="346020AB" w:rsidR="00FE602A" w:rsidRDefault="00FE602A" w:rsidP="00401EE1">
      <w:pPr>
        <w:ind w:left="0" w:firstLine="0"/>
        <w:jc w:val="both"/>
        <w:rPr>
          <w:rFonts w:ascii="Times New Roman" w:eastAsia="宋体" w:hAnsi="Times New Roman"/>
          <w:b/>
          <w:bCs/>
          <w:color w:val="000000"/>
          <w:sz w:val="22"/>
          <w:szCs w:val="22"/>
          <w:lang w:eastAsia="zh-CN"/>
        </w:rPr>
      </w:pPr>
      <w:r w:rsidRPr="00FE602A">
        <w:rPr>
          <w:rFonts w:ascii="Times New Roman" w:eastAsia="宋体" w:hAnsi="Times New Roman"/>
          <w:b/>
          <w:bCs/>
          <w:color w:val="000000"/>
          <w:sz w:val="22"/>
          <w:szCs w:val="22"/>
          <w:lang w:eastAsia="zh-CN"/>
        </w:rPr>
        <w:t xml:space="preserve">Proposal </w:t>
      </w:r>
      <w:r w:rsidR="00FD7D3F">
        <w:rPr>
          <w:rFonts w:ascii="Times New Roman" w:eastAsia="宋体" w:hAnsi="Times New Roman"/>
          <w:b/>
          <w:bCs/>
          <w:color w:val="000000"/>
          <w:sz w:val="22"/>
          <w:szCs w:val="22"/>
          <w:lang w:eastAsia="zh-CN"/>
        </w:rPr>
        <w:t>3</w:t>
      </w:r>
      <w:r w:rsidRPr="00FE602A">
        <w:rPr>
          <w:rFonts w:ascii="Times New Roman" w:eastAsia="宋体" w:hAnsi="Times New Roman"/>
          <w:b/>
          <w:bCs/>
          <w:color w:val="000000"/>
          <w:sz w:val="22"/>
          <w:szCs w:val="22"/>
          <w:lang w:eastAsia="zh-CN"/>
        </w:rPr>
        <w:t>: De</w:t>
      </w:r>
      <w:r w:rsidR="00DC1FD9">
        <w:rPr>
          <w:rFonts w:ascii="Times New Roman" w:eastAsia="宋体" w:hAnsi="Times New Roman"/>
          <w:b/>
          <w:bCs/>
          <w:color w:val="000000"/>
          <w:sz w:val="22"/>
          <w:szCs w:val="22"/>
          <w:lang w:eastAsia="zh-CN"/>
        </w:rPr>
        <w:t>f</w:t>
      </w:r>
      <w:r w:rsidRPr="00FE602A">
        <w:rPr>
          <w:rFonts w:ascii="Times New Roman" w:eastAsia="宋体" w:hAnsi="Times New Roman"/>
          <w:b/>
          <w:bCs/>
          <w:color w:val="000000"/>
          <w:sz w:val="22"/>
          <w:szCs w:val="22"/>
          <w:lang w:eastAsia="zh-CN"/>
        </w:rPr>
        <w:t>er the RV for the follow-up OCC group(s) when OCC group(s) dropping is occurred.</w:t>
      </w:r>
    </w:p>
    <w:p w14:paraId="00C5D89A" w14:textId="77777777" w:rsidR="00A0069B" w:rsidRPr="007A7C0B" w:rsidRDefault="00A0069B" w:rsidP="0006320A">
      <w:pPr>
        <w:ind w:left="0" w:firstLine="0"/>
        <w:jc w:val="both"/>
        <w:rPr>
          <w:rFonts w:eastAsia="等线"/>
          <w:bCs/>
          <w:sz w:val="22"/>
          <w:szCs w:val="22"/>
          <w:lang w:eastAsia="zh-CN"/>
        </w:rPr>
      </w:pPr>
    </w:p>
    <w:p w14:paraId="3B160D6C" w14:textId="77777777" w:rsidR="00C46ACD" w:rsidRPr="008C5DCC" w:rsidRDefault="00590184" w:rsidP="00792A10">
      <w:pPr>
        <w:pStyle w:val="1"/>
        <w:jc w:val="both"/>
        <w:rPr>
          <w:rFonts w:ascii="Times New Roman" w:hAnsi="Times New Roman"/>
          <w:color w:val="000000"/>
        </w:rPr>
      </w:pPr>
      <w:r w:rsidRPr="008C5DCC">
        <w:rPr>
          <w:rFonts w:ascii="Times New Roman" w:hAnsi="Times New Roman"/>
          <w:color w:val="000000"/>
        </w:rPr>
        <w:t>C</w:t>
      </w:r>
      <w:r w:rsidRPr="008C5DCC">
        <w:rPr>
          <w:rFonts w:ascii="Times New Roman" w:eastAsia="等线" w:hAnsi="Times New Roman"/>
          <w:color w:val="000000"/>
          <w:lang w:eastAsia="zh-CN"/>
        </w:rPr>
        <w:t>o</w:t>
      </w:r>
      <w:r w:rsidRPr="008C5DCC">
        <w:rPr>
          <w:rFonts w:ascii="Times New Roman" w:hAnsi="Times New Roman"/>
          <w:color w:val="000000"/>
        </w:rPr>
        <w:t xml:space="preserve">nclusion </w:t>
      </w:r>
      <w:r w:rsidR="006458C2" w:rsidRPr="008C5DCC">
        <w:rPr>
          <w:rFonts w:ascii="Times New Roman" w:hAnsi="Times New Roman"/>
          <w:color w:val="000000"/>
        </w:rPr>
        <w:t xml:space="preserve"> </w:t>
      </w:r>
    </w:p>
    <w:p w14:paraId="22094E04" w14:textId="43DAB321" w:rsidR="00287D47" w:rsidRDefault="00086BF6" w:rsidP="007836C0">
      <w:pPr>
        <w:ind w:left="0" w:firstLine="0"/>
        <w:jc w:val="both"/>
        <w:rPr>
          <w:rFonts w:ascii="Times New Roman" w:eastAsia="宋体" w:hAnsi="Times New Roman"/>
          <w:bCs/>
          <w:color w:val="000000"/>
          <w:sz w:val="22"/>
          <w:szCs w:val="22"/>
          <w:lang w:eastAsia="zh-CN"/>
        </w:rPr>
      </w:pPr>
      <w:r w:rsidRPr="003C3DEE">
        <w:rPr>
          <w:rFonts w:ascii="Times New Roman" w:eastAsia="宋体" w:hAnsi="Times New Roman"/>
          <w:color w:val="000000"/>
          <w:sz w:val="22"/>
          <w:szCs w:val="22"/>
          <w:lang w:eastAsia="zh-CN"/>
        </w:rPr>
        <w:t xml:space="preserve">In this contribution, we discuss </w:t>
      </w:r>
      <w:r w:rsidR="007836C0">
        <w:rPr>
          <w:rFonts w:ascii="Times New Roman" w:eastAsia="宋体" w:hAnsi="Times New Roman"/>
          <w:color w:val="000000"/>
          <w:sz w:val="22"/>
          <w:szCs w:val="22"/>
          <w:lang w:eastAsia="zh-CN"/>
        </w:rPr>
        <w:t>several left-over issues on NR-NTN phase 3</w:t>
      </w:r>
      <w:r w:rsidR="00293053">
        <w:rPr>
          <w:rFonts w:ascii="Times New Roman" w:eastAsia="宋体" w:hAnsi="Times New Roman"/>
          <w:color w:val="000000"/>
          <w:sz w:val="22"/>
          <w:szCs w:val="22"/>
          <w:lang w:eastAsia="zh-CN"/>
        </w:rPr>
        <w:t>.</w:t>
      </w:r>
      <w:r w:rsidRPr="003C3DEE">
        <w:rPr>
          <w:rFonts w:ascii="Times New Roman" w:eastAsia="宋体" w:hAnsi="Times New Roman"/>
          <w:bCs/>
          <w:color w:val="000000"/>
          <w:sz w:val="22"/>
          <w:szCs w:val="22"/>
          <w:lang w:eastAsia="zh-CN"/>
        </w:rPr>
        <w:t xml:space="preserve"> Based on the discussion, our views are summarized as follows.</w:t>
      </w:r>
    </w:p>
    <w:p w14:paraId="3816C8A3" w14:textId="77777777" w:rsidR="007836C0" w:rsidRPr="007836C0" w:rsidRDefault="007836C0" w:rsidP="00014E01">
      <w:pPr>
        <w:spacing w:after="100" w:afterAutospacing="1"/>
        <w:ind w:left="0" w:firstLine="0"/>
        <w:jc w:val="both"/>
        <w:rPr>
          <w:rFonts w:ascii="Times New Roman" w:eastAsia="宋体" w:hAnsi="Times New Roman"/>
          <w:bCs/>
          <w:color w:val="000000"/>
          <w:sz w:val="22"/>
          <w:szCs w:val="22"/>
          <w:lang w:eastAsia="zh-CN"/>
        </w:rPr>
      </w:pPr>
    </w:p>
    <w:p w14:paraId="5E00494F" w14:textId="51C31593" w:rsidR="00FD7D3F" w:rsidRDefault="00FD7D3F" w:rsidP="00FD7D3F">
      <w:pPr>
        <w:spacing w:after="100" w:afterAutospacing="1"/>
        <w:ind w:left="0" w:firstLine="0"/>
        <w:jc w:val="both"/>
        <w:rPr>
          <w:rFonts w:ascii="Times New Roman" w:eastAsia="宋体" w:hAnsi="Times New Roman" w:hint="eastAsia"/>
          <w:b/>
          <w:bCs/>
          <w:color w:val="000000"/>
          <w:sz w:val="22"/>
          <w:szCs w:val="22"/>
          <w:lang w:eastAsia="zh-CN"/>
        </w:rPr>
      </w:pPr>
      <w:r w:rsidRPr="0044105C">
        <w:rPr>
          <w:rFonts w:ascii="Times New Roman" w:eastAsia="宋体" w:hAnsi="Times New Roman"/>
          <w:b/>
          <w:bCs/>
          <w:color w:val="000000"/>
          <w:sz w:val="22"/>
          <w:szCs w:val="22"/>
          <w:lang w:eastAsia="zh-CN"/>
        </w:rPr>
        <w:t>Proposal 1: Adopt</w:t>
      </w:r>
      <w:r w:rsidRPr="00FD7D3F">
        <w:rPr>
          <w:rFonts w:ascii="Times New Roman" w:eastAsia="宋体" w:hAnsi="Times New Roman"/>
          <w:b/>
          <w:bCs/>
          <w:color w:val="000000"/>
          <w:sz w:val="22"/>
          <w:szCs w:val="22"/>
          <w:lang w:eastAsia="zh-CN"/>
        </w:rPr>
        <w:t xml:space="preserve"> </w:t>
      </w:r>
      <w:proofErr w:type="spellStart"/>
      <w:r w:rsidRPr="006D6EAF">
        <w:rPr>
          <w:rFonts w:ascii="Times New Roman" w:eastAsia="宋体" w:hAnsi="Times New Roman"/>
          <w:b/>
          <w:bCs/>
          <w:color w:val="000000"/>
          <w:sz w:val="22"/>
          <w:szCs w:val="22"/>
          <w:lang w:eastAsia="zh-CN"/>
        </w:rPr>
        <w:t>TP#1</w:t>
      </w:r>
      <w:proofErr w:type="spellEnd"/>
      <w:r w:rsidRPr="006D6EAF">
        <w:rPr>
          <w:rFonts w:ascii="Times New Roman" w:eastAsia="宋体" w:hAnsi="Times New Roman"/>
          <w:b/>
          <w:bCs/>
          <w:color w:val="000000"/>
          <w:sz w:val="22"/>
          <w:szCs w:val="22"/>
          <w:lang w:eastAsia="zh-CN"/>
        </w:rPr>
        <w:t xml:space="preserve"> for TS 38.214 Clause 5.1.2.1 and </w:t>
      </w:r>
      <w:proofErr w:type="spellStart"/>
      <w:r w:rsidRPr="006D6EAF">
        <w:rPr>
          <w:rFonts w:ascii="Times New Roman" w:eastAsia="宋体" w:hAnsi="Times New Roman"/>
          <w:b/>
          <w:bCs/>
          <w:color w:val="000000"/>
          <w:sz w:val="22"/>
          <w:szCs w:val="22"/>
          <w:lang w:eastAsia="zh-CN"/>
        </w:rPr>
        <w:t>TP#2</w:t>
      </w:r>
      <w:proofErr w:type="spellEnd"/>
      <w:r w:rsidRPr="006D6EAF">
        <w:rPr>
          <w:rFonts w:ascii="Times New Roman" w:eastAsia="宋体" w:hAnsi="Times New Roman"/>
          <w:b/>
          <w:bCs/>
          <w:color w:val="000000"/>
          <w:sz w:val="22"/>
          <w:szCs w:val="22"/>
          <w:lang w:eastAsia="zh-CN"/>
        </w:rPr>
        <w:t xml:space="preserve"> for TS 38.213 Clause 8.4 in the Annex as the alignment </w:t>
      </w:r>
      <w:proofErr w:type="spellStart"/>
      <w:r w:rsidRPr="006D6EAF">
        <w:rPr>
          <w:rFonts w:ascii="Times New Roman" w:eastAsia="宋体" w:hAnsi="Times New Roman"/>
          <w:b/>
          <w:bCs/>
          <w:color w:val="000000"/>
          <w:sz w:val="22"/>
          <w:szCs w:val="22"/>
          <w:lang w:eastAsia="zh-CN"/>
        </w:rPr>
        <w:t>CRs</w:t>
      </w:r>
      <w:proofErr w:type="spellEnd"/>
      <w:r w:rsidRPr="0044105C">
        <w:rPr>
          <w:rFonts w:ascii="Times New Roman" w:eastAsia="宋体" w:hAnsi="Times New Roman"/>
          <w:b/>
          <w:bCs/>
          <w:color w:val="000000"/>
          <w:sz w:val="22"/>
          <w:szCs w:val="22"/>
          <w:lang w:eastAsia="zh-CN"/>
        </w:rPr>
        <w:t xml:space="preserve"> corresponding to the RRC parameter configured by the gNB.</w:t>
      </w:r>
    </w:p>
    <w:p w14:paraId="5375C7B0" w14:textId="5C7A61A1" w:rsidR="007836C0" w:rsidRDefault="007836C0" w:rsidP="007836C0">
      <w:pPr>
        <w:spacing w:after="100" w:afterAutospacing="1"/>
        <w:ind w:left="0" w:firstLine="0"/>
        <w:jc w:val="both"/>
        <w:rPr>
          <w:rFonts w:ascii="Times New Roman" w:eastAsia="宋体" w:hAnsi="Times New Roman"/>
          <w:b/>
          <w:bCs/>
          <w:color w:val="000000"/>
          <w:sz w:val="22"/>
          <w:szCs w:val="22"/>
          <w:lang w:eastAsia="zh-CN"/>
        </w:rPr>
      </w:pPr>
      <w:r>
        <w:rPr>
          <w:rFonts w:ascii="Times New Roman" w:eastAsia="宋体" w:hAnsi="Times New Roman"/>
          <w:b/>
          <w:bCs/>
          <w:color w:val="000000"/>
          <w:sz w:val="22"/>
          <w:szCs w:val="22"/>
          <w:lang w:eastAsia="zh-CN"/>
        </w:rPr>
        <w:t>P</w:t>
      </w:r>
      <w:r w:rsidRPr="00622F5B">
        <w:rPr>
          <w:rFonts w:ascii="Times New Roman" w:eastAsia="宋体" w:hAnsi="Times New Roman" w:hint="eastAsia"/>
          <w:b/>
          <w:bCs/>
          <w:color w:val="000000"/>
          <w:sz w:val="22"/>
          <w:szCs w:val="22"/>
          <w:lang w:eastAsia="zh-CN"/>
        </w:rPr>
        <w:t>roposal</w:t>
      </w:r>
      <w:r w:rsidRPr="00622F5B">
        <w:rPr>
          <w:rFonts w:ascii="Times New Roman" w:eastAsia="宋体" w:hAnsi="Times New Roman"/>
          <w:b/>
          <w:bCs/>
          <w:color w:val="000000"/>
          <w:sz w:val="22"/>
          <w:szCs w:val="22"/>
          <w:lang w:eastAsia="zh-CN"/>
        </w:rPr>
        <w:t xml:space="preserve"> </w:t>
      </w:r>
      <w:r w:rsidR="00FD7D3F">
        <w:rPr>
          <w:rFonts w:ascii="Times New Roman" w:eastAsia="宋体" w:hAnsi="Times New Roman"/>
          <w:b/>
          <w:bCs/>
          <w:color w:val="000000"/>
          <w:sz w:val="22"/>
          <w:szCs w:val="22"/>
          <w:lang w:eastAsia="zh-CN"/>
        </w:rPr>
        <w:t>2</w:t>
      </w:r>
      <w:r w:rsidRPr="00622F5B">
        <w:rPr>
          <w:rFonts w:ascii="Times New Roman" w:eastAsia="宋体" w:hAnsi="Times New Roman" w:hint="eastAsia"/>
          <w:b/>
          <w:bCs/>
          <w:color w:val="000000"/>
          <w:sz w:val="22"/>
          <w:szCs w:val="22"/>
          <w:lang w:eastAsia="zh-CN"/>
        </w:rPr>
        <w:t>:</w:t>
      </w:r>
      <w:r w:rsidRPr="00622F5B">
        <w:rPr>
          <w:rFonts w:ascii="Times New Roman" w:eastAsia="宋体" w:hAnsi="Times New Roman"/>
          <w:b/>
          <w:bCs/>
          <w:color w:val="000000"/>
          <w:sz w:val="22"/>
          <w:szCs w:val="22"/>
          <w:lang w:eastAsia="zh-CN"/>
        </w:rPr>
        <w:t xml:space="preserve"> Support inter-slot OCC multiplexing for </w:t>
      </w:r>
      <w:proofErr w:type="spellStart"/>
      <w:r w:rsidRPr="00622F5B">
        <w:rPr>
          <w:rFonts w:ascii="Times New Roman" w:eastAsia="宋体" w:hAnsi="Times New Roman"/>
          <w:b/>
          <w:bCs/>
          <w:color w:val="000000"/>
          <w:sz w:val="22"/>
          <w:szCs w:val="22"/>
          <w:lang w:eastAsia="zh-CN"/>
        </w:rPr>
        <w:t>UEs</w:t>
      </w:r>
      <w:proofErr w:type="spellEnd"/>
      <w:r w:rsidRPr="00622F5B">
        <w:rPr>
          <w:rFonts w:ascii="Times New Roman" w:eastAsia="宋体" w:hAnsi="Times New Roman"/>
          <w:b/>
          <w:bCs/>
          <w:color w:val="000000"/>
          <w:sz w:val="22"/>
          <w:szCs w:val="22"/>
          <w:lang w:eastAsia="zh-CN"/>
        </w:rPr>
        <w:t xml:space="preserve"> operating in TN based on a common design. </w:t>
      </w:r>
    </w:p>
    <w:p w14:paraId="6529807F" w14:textId="2551C302" w:rsidR="007836C0" w:rsidRDefault="007836C0" w:rsidP="007836C0">
      <w:pPr>
        <w:spacing w:after="100" w:afterAutospacing="1"/>
        <w:ind w:left="0" w:firstLine="0"/>
        <w:jc w:val="both"/>
        <w:rPr>
          <w:rFonts w:ascii="Times New Roman" w:eastAsia="宋体" w:hAnsi="Times New Roman"/>
          <w:b/>
          <w:bCs/>
          <w:color w:val="000000"/>
          <w:sz w:val="22"/>
          <w:szCs w:val="22"/>
          <w:lang w:eastAsia="zh-CN"/>
        </w:rPr>
      </w:pPr>
      <w:r w:rsidRPr="00FE602A">
        <w:rPr>
          <w:rFonts w:ascii="Times New Roman" w:eastAsia="宋体" w:hAnsi="Times New Roman"/>
          <w:b/>
          <w:bCs/>
          <w:color w:val="000000"/>
          <w:sz w:val="22"/>
          <w:szCs w:val="22"/>
          <w:lang w:eastAsia="zh-CN"/>
        </w:rPr>
        <w:t xml:space="preserve">Proposal </w:t>
      </w:r>
      <w:r w:rsidR="00FD7D3F">
        <w:rPr>
          <w:rFonts w:ascii="Times New Roman" w:eastAsia="宋体" w:hAnsi="Times New Roman"/>
          <w:b/>
          <w:bCs/>
          <w:color w:val="000000"/>
          <w:sz w:val="22"/>
          <w:szCs w:val="22"/>
          <w:lang w:eastAsia="zh-CN"/>
        </w:rPr>
        <w:t>3</w:t>
      </w:r>
      <w:r w:rsidRPr="00FE602A">
        <w:rPr>
          <w:rFonts w:ascii="Times New Roman" w:eastAsia="宋体" w:hAnsi="Times New Roman"/>
          <w:b/>
          <w:bCs/>
          <w:color w:val="000000"/>
          <w:sz w:val="22"/>
          <w:szCs w:val="22"/>
          <w:lang w:eastAsia="zh-CN"/>
        </w:rPr>
        <w:t>: De</w:t>
      </w:r>
      <w:r>
        <w:rPr>
          <w:rFonts w:ascii="Times New Roman" w:eastAsia="宋体" w:hAnsi="Times New Roman"/>
          <w:b/>
          <w:bCs/>
          <w:color w:val="000000"/>
          <w:sz w:val="22"/>
          <w:szCs w:val="22"/>
          <w:lang w:eastAsia="zh-CN"/>
        </w:rPr>
        <w:t>f</w:t>
      </w:r>
      <w:r w:rsidRPr="00FE602A">
        <w:rPr>
          <w:rFonts w:ascii="Times New Roman" w:eastAsia="宋体" w:hAnsi="Times New Roman"/>
          <w:b/>
          <w:bCs/>
          <w:color w:val="000000"/>
          <w:sz w:val="22"/>
          <w:szCs w:val="22"/>
          <w:lang w:eastAsia="zh-CN"/>
        </w:rPr>
        <w:t>er the RV for the follow-up OCC group(s) when OCC group(s) dropping is occurred.</w:t>
      </w:r>
    </w:p>
    <w:p w14:paraId="1F7F2C63" w14:textId="789D209A" w:rsidR="006E429D" w:rsidRDefault="006E429D" w:rsidP="00DC1FD9">
      <w:pPr>
        <w:spacing w:after="100" w:afterAutospacing="1"/>
        <w:ind w:left="0" w:firstLine="0"/>
        <w:jc w:val="both"/>
        <w:rPr>
          <w:rFonts w:ascii="Times New Roman" w:eastAsia="宋体" w:hAnsi="Times New Roman"/>
          <w:bCs/>
          <w:color w:val="000000"/>
          <w:sz w:val="22"/>
          <w:szCs w:val="22"/>
          <w:lang w:eastAsia="zh-CN"/>
        </w:rPr>
      </w:pPr>
    </w:p>
    <w:p w14:paraId="3EF8A2C4" w14:textId="181DD9ED" w:rsidR="00C40F97" w:rsidRDefault="00C40F97" w:rsidP="00C40F97">
      <w:pPr>
        <w:pStyle w:val="1"/>
        <w:numPr>
          <w:ilvl w:val="0"/>
          <w:numId w:val="0"/>
        </w:numPr>
        <w:ind w:left="432" w:hanging="432"/>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Annex</w:t>
      </w:r>
    </w:p>
    <w:p w14:paraId="4C3E2034" w14:textId="1394F5D7" w:rsidR="00C40F97" w:rsidRPr="006D6EAF" w:rsidRDefault="006D6EAF" w:rsidP="0044105C">
      <w:pPr>
        <w:ind w:left="0" w:firstLine="0"/>
        <w:rPr>
          <w:rFonts w:eastAsiaTheme="minorEastAsia" w:hint="eastAsia"/>
          <w:b/>
          <w:bCs/>
          <w:i/>
          <w:iCs/>
          <w:lang w:eastAsia="zh-CN"/>
        </w:rPr>
      </w:pPr>
      <w:proofErr w:type="spellStart"/>
      <w:r w:rsidRPr="006D6EAF">
        <w:rPr>
          <w:rFonts w:ascii="Times New Roman" w:eastAsia="宋体" w:hAnsi="Times New Roman"/>
          <w:b/>
          <w:bCs/>
          <w:i/>
          <w:iCs/>
          <w:color w:val="000000"/>
          <w:sz w:val="22"/>
          <w:szCs w:val="22"/>
          <w:lang w:eastAsia="zh-CN"/>
        </w:rPr>
        <w:t>TP#1</w:t>
      </w:r>
      <w:proofErr w:type="spellEnd"/>
      <w:r w:rsidRPr="006D6EAF">
        <w:rPr>
          <w:rFonts w:ascii="Times New Roman" w:eastAsia="宋体" w:hAnsi="Times New Roman"/>
          <w:b/>
          <w:bCs/>
          <w:i/>
          <w:iCs/>
          <w:color w:val="000000"/>
          <w:sz w:val="22"/>
          <w:szCs w:val="22"/>
          <w:lang w:eastAsia="zh-CN"/>
        </w:rPr>
        <w:t xml:space="preserve"> for TS 38.214 Clause 5.1.2.1</w:t>
      </w:r>
      <w:r w:rsidRPr="006D6EAF">
        <w:rPr>
          <w:rFonts w:eastAsiaTheme="minorEastAsia"/>
          <w:b/>
          <w:bCs/>
          <w:i/>
          <w:iCs/>
          <w:lang w:eastAsia="zh-CN"/>
        </w:rPr>
        <w:t xml:space="preserve"> for the RRC parameter of </w:t>
      </w:r>
      <w:proofErr w:type="spellStart"/>
      <w:r w:rsidRPr="006D6EAF">
        <w:rPr>
          <w:rFonts w:eastAsiaTheme="minorEastAsia"/>
          <w:b/>
          <w:bCs/>
          <w:i/>
          <w:iCs/>
          <w:lang w:eastAsia="zh-CN"/>
        </w:rPr>
        <w:t>Msg4</w:t>
      </w:r>
      <w:proofErr w:type="spellEnd"/>
      <w:r w:rsidRPr="006D6EAF">
        <w:rPr>
          <w:rFonts w:eastAsiaTheme="minorEastAsia"/>
          <w:b/>
          <w:bCs/>
          <w:i/>
          <w:iCs/>
          <w:lang w:eastAsia="zh-CN"/>
        </w:rPr>
        <w:t xml:space="preserve"> </w:t>
      </w:r>
      <w:proofErr w:type="spellStart"/>
      <w:r w:rsidRPr="006D6EAF">
        <w:rPr>
          <w:rFonts w:eastAsiaTheme="minorEastAsia"/>
          <w:b/>
          <w:bCs/>
          <w:i/>
          <w:iCs/>
          <w:lang w:eastAsia="zh-CN"/>
        </w:rPr>
        <w:t>PDSCH</w:t>
      </w:r>
      <w:proofErr w:type="spellEnd"/>
      <w:r w:rsidRPr="006D6EAF">
        <w:rPr>
          <w:rFonts w:eastAsiaTheme="minorEastAsia"/>
          <w:b/>
          <w:bCs/>
          <w:i/>
          <w:iCs/>
          <w:lang w:eastAsia="zh-CN"/>
        </w:rPr>
        <w:t xml:space="preserve"> repetitions </w:t>
      </w:r>
    </w:p>
    <w:tbl>
      <w:tblPr>
        <w:tblStyle w:val="af1"/>
        <w:tblW w:w="0" w:type="auto"/>
        <w:tblInd w:w="-431" w:type="dxa"/>
        <w:tblLook w:val="04A0" w:firstRow="1" w:lastRow="0" w:firstColumn="1" w:lastColumn="0" w:noHBand="0" w:noVBand="1"/>
      </w:tblPr>
      <w:tblGrid>
        <w:gridCol w:w="10062"/>
      </w:tblGrid>
      <w:tr w:rsidR="00C40F97" w14:paraId="4DCC4E38" w14:textId="77777777" w:rsidTr="00C40F97">
        <w:tc>
          <w:tcPr>
            <w:tcW w:w="10062" w:type="dxa"/>
          </w:tcPr>
          <w:p w14:paraId="09E9C6AC" w14:textId="56E910E8" w:rsidR="00C40F97" w:rsidRDefault="00C40F97" w:rsidP="00C40F97">
            <w:pPr>
              <w:spacing w:after="180"/>
              <w:ind w:left="0" w:firstLine="0"/>
              <w:rPr>
                <w:rFonts w:ascii="Times New Roman" w:eastAsia="宋体" w:hAnsi="Times New Roman"/>
                <w:b/>
                <w:bCs/>
                <w:sz w:val="24"/>
                <w:highlight w:val="yellow"/>
                <w:lang w:eastAsia="zh-CN"/>
              </w:rPr>
            </w:pPr>
            <w:r w:rsidRPr="00C40F97">
              <w:rPr>
                <w:rFonts w:ascii="Times New Roman" w:eastAsia="宋体" w:hAnsi="Times New Roman" w:hint="eastAsia"/>
                <w:b/>
                <w:bCs/>
                <w:sz w:val="24"/>
                <w:highlight w:val="yellow"/>
                <w:lang w:eastAsia="zh-CN"/>
              </w:rPr>
              <w:t>T</w:t>
            </w:r>
            <w:r w:rsidRPr="00C40F97">
              <w:rPr>
                <w:rFonts w:ascii="Times New Roman" w:eastAsia="宋体" w:hAnsi="Times New Roman"/>
                <w:b/>
                <w:bCs/>
                <w:sz w:val="24"/>
                <w:highlight w:val="yellow"/>
                <w:lang w:eastAsia="zh-CN"/>
              </w:rPr>
              <w:t xml:space="preserve">S 38.214 </w:t>
            </w:r>
            <w:proofErr w:type="spellStart"/>
            <w:r w:rsidRPr="00C40F97">
              <w:rPr>
                <w:rFonts w:ascii="Times New Roman" w:eastAsia="宋体" w:hAnsi="Times New Roman"/>
                <w:b/>
                <w:bCs/>
                <w:sz w:val="24"/>
                <w:highlight w:val="yellow"/>
                <w:lang w:eastAsia="zh-CN"/>
              </w:rPr>
              <w:t>V19.1.0</w:t>
            </w:r>
            <w:proofErr w:type="spellEnd"/>
          </w:p>
          <w:p w14:paraId="37A28311" w14:textId="77777777" w:rsidR="00C40F97" w:rsidRPr="00C40F97" w:rsidRDefault="00C40F97" w:rsidP="00C40F97">
            <w:pPr>
              <w:keepNext/>
              <w:keepLines/>
              <w:spacing w:before="120" w:after="180"/>
              <w:outlineLvl w:val="3"/>
              <w:rPr>
                <w:rFonts w:ascii="Arial" w:eastAsia="宋体" w:hAnsi="Arial"/>
                <w:color w:val="000000"/>
                <w:sz w:val="24"/>
                <w:szCs w:val="20"/>
                <w:lang w:val="x-none"/>
              </w:rPr>
            </w:pPr>
            <w:bookmarkStart w:id="6" w:name="_Toc11352084"/>
            <w:bookmarkStart w:id="7" w:name="_Toc20317974"/>
            <w:bookmarkStart w:id="8" w:name="_Toc27299872"/>
            <w:bookmarkStart w:id="9" w:name="_Toc29673137"/>
            <w:bookmarkStart w:id="10" w:name="_Toc29673278"/>
            <w:bookmarkStart w:id="11" w:name="_Toc29674271"/>
            <w:bookmarkStart w:id="12" w:name="_Toc36645501"/>
            <w:bookmarkStart w:id="13" w:name="_Toc45810546"/>
            <w:bookmarkStart w:id="14" w:name="_Toc208949160"/>
            <w:bookmarkStart w:id="15" w:name="_Toc208951121"/>
            <w:r w:rsidRPr="00C40F97">
              <w:rPr>
                <w:rFonts w:ascii="Arial" w:eastAsia="宋体" w:hAnsi="Arial"/>
                <w:color w:val="000000"/>
                <w:sz w:val="24"/>
                <w:szCs w:val="20"/>
                <w:lang w:val="x-none"/>
              </w:rPr>
              <w:t>5.1.2.1</w:t>
            </w:r>
            <w:r w:rsidRPr="00C40F97">
              <w:rPr>
                <w:rFonts w:ascii="Arial" w:eastAsia="宋体" w:hAnsi="Arial"/>
                <w:color w:val="000000"/>
                <w:sz w:val="24"/>
                <w:szCs w:val="20"/>
                <w:lang w:val="x-none"/>
              </w:rPr>
              <w:tab/>
              <w:t>Resource allocation in time domain</w:t>
            </w:r>
            <w:bookmarkEnd w:id="6"/>
            <w:bookmarkEnd w:id="7"/>
            <w:bookmarkEnd w:id="8"/>
            <w:bookmarkEnd w:id="9"/>
            <w:bookmarkEnd w:id="10"/>
            <w:bookmarkEnd w:id="11"/>
            <w:bookmarkEnd w:id="12"/>
            <w:bookmarkEnd w:id="13"/>
            <w:bookmarkEnd w:id="14"/>
            <w:bookmarkEnd w:id="15"/>
          </w:p>
          <w:p w14:paraId="463A8366" w14:textId="36280669" w:rsidR="00C40F97" w:rsidRPr="00C40F97" w:rsidRDefault="00C40F97" w:rsidP="00C40F97">
            <w:pPr>
              <w:spacing w:after="180"/>
              <w:ind w:left="0" w:firstLine="0"/>
              <w:jc w:val="center"/>
              <w:rPr>
                <w:rFonts w:ascii="Times New Roman" w:eastAsia="宋体" w:hAnsi="Times New Roman" w:hint="eastAsia"/>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p w14:paraId="141837A0" w14:textId="7E1432DC" w:rsidR="00C40F97" w:rsidRDefault="00C40F97" w:rsidP="00C40F97">
            <w:pPr>
              <w:spacing w:after="180"/>
              <w:ind w:left="0" w:firstLine="0"/>
              <w:rPr>
                <w:rFonts w:ascii="Times New Roman" w:eastAsia="宋体" w:hAnsi="Times New Roman"/>
                <w:szCs w:val="20"/>
              </w:rPr>
            </w:pPr>
            <w:r w:rsidRPr="00C40F97">
              <w:rPr>
                <w:rFonts w:ascii="Times New Roman" w:eastAsia="宋体" w:hAnsi="Times New Roman"/>
                <w:szCs w:val="20"/>
              </w:rPr>
              <w:t xml:space="preserve">When receiving </w:t>
            </w:r>
            <w:proofErr w:type="spellStart"/>
            <w:r w:rsidRPr="00C40F97">
              <w:rPr>
                <w:rFonts w:ascii="Times New Roman" w:eastAsia="宋体" w:hAnsi="Times New Roman"/>
                <w:szCs w:val="20"/>
              </w:rPr>
              <w:t>PDSCH</w:t>
            </w:r>
            <w:proofErr w:type="spellEnd"/>
            <w:r w:rsidRPr="00C40F97">
              <w:rPr>
                <w:rFonts w:ascii="Times New Roman" w:eastAsia="宋体" w:hAnsi="Times New Roman"/>
                <w:szCs w:val="20"/>
              </w:rPr>
              <w:t xml:space="preserve"> scheduled by DCI format 1_0 in </w:t>
            </w:r>
            <w:proofErr w:type="spellStart"/>
            <w:r w:rsidRPr="00C40F97">
              <w:rPr>
                <w:rFonts w:ascii="Times New Roman" w:eastAsia="宋体" w:hAnsi="Times New Roman"/>
                <w:szCs w:val="20"/>
              </w:rPr>
              <w:t>PDCCH</w:t>
            </w:r>
            <w:proofErr w:type="spellEnd"/>
            <w:r w:rsidRPr="00C40F97">
              <w:rPr>
                <w:rFonts w:ascii="Times New Roman" w:eastAsia="宋体" w:hAnsi="Times New Roman"/>
                <w:szCs w:val="20"/>
              </w:rPr>
              <w:t xml:space="preserve"> with CRC scrambled by TC-</w:t>
            </w:r>
            <w:proofErr w:type="spellStart"/>
            <w:r w:rsidRPr="00C40F97">
              <w:rPr>
                <w:rFonts w:ascii="Times New Roman" w:eastAsia="宋体" w:hAnsi="Times New Roman"/>
                <w:szCs w:val="20"/>
              </w:rPr>
              <w:t>RNTI</w:t>
            </w:r>
            <w:proofErr w:type="spellEnd"/>
            <w:r w:rsidRPr="00C40F97">
              <w:rPr>
                <w:rFonts w:ascii="Times New Roman" w:eastAsia="宋体" w:hAnsi="Times New Roman"/>
                <w:szCs w:val="20"/>
              </w:rPr>
              <w:t xml:space="preserve">, if the UE is configured with </w:t>
            </w:r>
            <w:r w:rsidRPr="00C40F97">
              <w:rPr>
                <w:rFonts w:ascii="Times New Roman" w:eastAsia="宋体" w:hAnsi="Times New Roman"/>
                <w:strike/>
                <w:color w:val="FF0000"/>
                <w:szCs w:val="20"/>
              </w:rPr>
              <w:t>[</w:t>
            </w:r>
            <w:proofErr w:type="spellStart"/>
            <w:r w:rsidRPr="00C40F97">
              <w:rPr>
                <w:rFonts w:ascii="Times New Roman" w:eastAsia="宋体" w:hAnsi="Times New Roman" w:hint="eastAsia"/>
                <w:i/>
                <w:strike/>
                <w:color w:val="FF0000"/>
                <w:szCs w:val="20"/>
              </w:rPr>
              <w:t>p</w:t>
            </w:r>
            <w:r w:rsidRPr="00C40F97">
              <w:rPr>
                <w:rFonts w:ascii="Times New Roman" w:eastAsia="宋体" w:hAnsi="Times New Roman"/>
                <w:i/>
                <w:strike/>
                <w:color w:val="FF0000"/>
                <w:szCs w:val="20"/>
              </w:rPr>
              <w:t>d</w:t>
            </w:r>
            <w:r w:rsidRPr="00C40F97">
              <w:rPr>
                <w:rFonts w:ascii="Times New Roman" w:eastAsia="宋体" w:hAnsi="Times New Roman" w:hint="eastAsia"/>
                <w:i/>
                <w:strike/>
                <w:color w:val="FF0000"/>
                <w:szCs w:val="20"/>
              </w:rPr>
              <w:t>sch-</w:t>
            </w:r>
            <w:r w:rsidRPr="00C40F97">
              <w:rPr>
                <w:rFonts w:ascii="Times New Roman" w:eastAsia="宋体" w:hAnsi="Times New Roman"/>
                <w:i/>
                <w:strike/>
                <w:color w:val="FF0000"/>
                <w:szCs w:val="20"/>
              </w:rPr>
              <w:t>mgs4</w:t>
            </w:r>
            <w:r w:rsidRPr="00C40F97">
              <w:rPr>
                <w:rFonts w:ascii="Times New Roman" w:eastAsia="宋体" w:hAnsi="Times New Roman" w:hint="eastAsia"/>
                <w:i/>
                <w:strike/>
                <w:color w:val="FF0000"/>
                <w:szCs w:val="20"/>
              </w:rPr>
              <w:t>A</w:t>
            </w:r>
            <w:r w:rsidRPr="00C40F97">
              <w:rPr>
                <w:rFonts w:ascii="Times New Roman" w:eastAsia="宋体" w:hAnsi="Times New Roman"/>
                <w:i/>
                <w:strike/>
                <w:color w:val="FF0000"/>
                <w:szCs w:val="20"/>
              </w:rPr>
              <w:t>ggregationFactor</w:t>
            </w:r>
            <w:proofErr w:type="spellEnd"/>
            <w:r w:rsidRPr="00C40F97">
              <w:rPr>
                <w:rFonts w:ascii="Times New Roman" w:eastAsia="宋体" w:hAnsi="Times New Roman"/>
                <w:i/>
                <w:strike/>
                <w:color w:val="FF0000"/>
                <w:szCs w:val="20"/>
              </w:rPr>
              <w:t>]</w:t>
            </w:r>
            <w:r w:rsidR="00FF643C">
              <w:rPr>
                <w:rFonts w:ascii="Times New Roman" w:eastAsia="宋体" w:hAnsi="Times New Roman"/>
                <w:i/>
                <w:strike/>
                <w:color w:val="FF0000"/>
                <w:szCs w:val="20"/>
              </w:rPr>
              <w:t xml:space="preserve"> </w:t>
            </w:r>
            <w:proofErr w:type="spellStart"/>
            <w:r w:rsidR="00FF643C" w:rsidRPr="00FF643C">
              <w:rPr>
                <w:i/>
                <w:iCs/>
                <w:color w:val="FF0000"/>
              </w:rPr>
              <w:t>pdsch-AggregationFactor</w:t>
            </w:r>
            <w:proofErr w:type="spellEnd"/>
            <w:r w:rsidRPr="00C40F97">
              <w:rPr>
                <w:rFonts w:ascii="Times New Roman" w:eastAsia="宋体" w:hAnsi="Times New Roman"/>
                <w:szCs w:val="20"/>
              </w:rPr>
              <w:t>, the UE has indicated support for [</w:t>
            </w:r>
            <w:proofErr w:type="spellStart"/>
            <w:r w:rsidRPr="00C40F97">
              <w:rPr>
                <w:rFonts w:ascii="Times New Roman" w:eastAsia="宋体" w:hAnsi="Times New Roman"/>
                <w:i/>
                <w:iCs/>
                <w:szCs w:val="20"/>
              </w:rPr>
              <w:t>pdsch-msg4AggregationFactor</w:t>
            </w:r>
            <w:proofErr w:type="spellEnd"/>
            <w:r w:rsidRPr="00C40F97">
              <w:rPr>
                <w:rFonts w:ascii="Times New Roman" w:eastAsia="宋体" w:hAnsi="Times New Roman"/>
                <w:szCs w:val="20"/>
              </w:rPr>
              <w:t xml:space="preserve">] via Msg3, and the </w:t>
            </w:r>
            <w:proofErr w:type="spellStart"/>
            <w:r w:rsidRPr="00C40F97">
              <w:rPr>
                <w:rFonts w:ascii="Times New Roman" w:eastAsia="宋体" w:hAnsi="Times New Roman"/>
                <w:szCs w:val="20"/>
              </w:rPr>
              <w:t>MSB</w:t>
            </w:r>
            <w:proofErr w:type="spellEnd"/>
            <w:r w:rsidRPr="00C40F97">
              <w:rPr>
                <w:rFonts w:ascii="Times New Roman" w:eastAsia="宋体" w:hAnsi="Times New Roman"/>
                <w:szCs w:val="20"/>
              </w:rPr>
              <w:t xml:space="preserve"> of MCS field of the DCI format is ‘1’, the same symbol allocation is applied across the </w:t>
            </w:r>
            <w:r w:rsidRPr="00C40F97">
              <w:rPr>
                <w:rFonts w:ascii="Times New Roman" w:eastAsia="宋体" w:hAnsi="Times New Roman"/>
                <w:strike/>
                <w:color w:val="FF0000"/>
                <w:szCs w:val="20"/>
              </w:rPr>
              <w:t>[</w:t>
            </w:r>
            <w:proofErr w:type="spellStart"/>
            <w:r w:rsidRPr="00C40F97">
              <w:rPr>
                <w:rFonts w:ascii="Times New Roman" w:eastAsia="宋体" w:hAnsi="Times New Roman" w:hint="eastAsia"/>
                <w:i/>
                <w:strike/>
                <w:color w:val="FF0000"/>
                <w:szCs w:val="20"/>
              </w:rPr>
              <w:t>p</w:t>
            </w:r>
            <w:r w:rsidRPr="00C40F97">
              <w:rPr>
                <w:rFonts w:ascii="Times New Roman" w:eastAsia="宋体" w:hAnsi="Times New Roman"/>
                <w:i/>
                <w:strike/>
                <w:color w:val="FF0000"/>
                <w:szCs w:val="20"/>
              </w:rPr>
              <w:t>d</w:t>
            </w:r>
            <w:r w:rsidRPr="00C40F97">
              <w:rPr>
                <w:rFonts w:ascii="Times New Roman" w:eastAsia="宋体" w:hAnsi="Times New Roman" w:hint="eastAsia"/>
                <w:i/>
                <w:strike/>
                <w:color w:val="FF0000"/>
                <w:szCs w:val="20"/>
              </w:rPr>
              <w:t>sch-</w:t>
            </w:r>
            <w:r w:rsidRPr="00C40F97">
              <w:rPr>
                <w:rFonts w:ascii="Times New Roman" w:eastAsia="宋体" w:hAnsi="Times New Roman"/>
                <w:i/>
                <w:strike/>
                <w:color w:val="FF0000"/>
                <w:szCs w:val="20"/>
              </w:rPr>
              <w:t>msg4</w:t>
            </w:r>
            <w:r w:rsidRPr="00C40F97">
              <w:rPr>
                <w:rFonts w:ascii="Times New Roman" w:eastAsia="宋体" w:hAnsi="Times New Roman" w:hint="eastAsia"/>
                <w:i/>
                <w:strike/>
                <w:color w:val="FF0000"/>
                <w:szCs w:val="20"/>
              </w:rPr>
              <w:t>A</w:t>
            </w:r>
            <w:r w:rsidRPr="00C40F97">
              <w:rPr>
                <w:rFonts w:ascii="Times New Roman" w:eastAsia="宋体" w:hAnsi="Times New Roman"/>
                <w:i/>
                <w:strike/>
                <w:color w:val="FF0000"/>
                <w:szCs w:val="20"/>
              </w:rPr>
              <w:t>ggregationFactor</w:t>
            </w:r>
            <w:proofErr w:type="spellEnd"/>
            <w:r w:rsidRPr="00C40F97">
              <w:rPr>
                <w:rFonts w:ascii="Times New Roman" w:eastAsia="宋体" w:hAnsi="Times New Roman"/>
                <w:i/>
                <w:strike/>
                <w:color w:val="FF0000"/>
                <w:szCs w:val="20"/>
              </w:rPr>
              <w:t>]</w:t>
            </w:r>
            <w:r w:rsidRPr="00C40F97">
              <w:rPr>
                <w:rFonts w:ascii="Times New Roman" w:eastAsia="宋体" w:hAnsi="Times New Roman"/>
                <w:szCs w:val="20"/>
              </w:rPr>
              <w:t xml:space="preserve"> </w:t>
            </w:r>
            <w:proofErr w:type="spellStart"/>
            <w:r w:rsidR="00FF643C" w:rsidRPr="00FF643C">
              <w:rPr>
                <w:i/>
                <w:iCs/>
                <w:color w:val="FF0000"/>
              </w:rPr>
              <w:t>pdsch-AggregationFactor</w:t>
            </w:r>
            <w:proofErr w:type="spellEnd"/>
            <w:r w:rsidR="00FF643C" w:rsidRPr="00FF643C">
              <w:rPr>
                <w:rFonts w:ascii="Times New Roman" w:eastAsia="宋体" w:hAnsi="Times New Roman"/>
                <w:color w:val="FF0000"/>
                <w:szCs w:val="20"/>
              </w:rPr>
              <w:t xml:space="preserve"> </w:t>
            </w:r>
            <w:r w:rsidRPr="00C40F97">
              <w:rPr>
                <w:rFonts w:ascii="Times New Roman" w:eastAsia="宋体" w:hAnsi="Times New Roman"/>
                <w:szCs w:val="20"/>
              </w:rPr>
              <w:t xml:space="preserve">consecutive slots. The UE may expect that the TB is repeated within each symbol allocation among each of the </w:t>
            </w:r>
            <w:r w:rsidRPr="00C40F97">
              <w:rPr>
                <w:rFonts w:ascii="Times New Roman" w:eastAsia="宋体" w:hAnsi="Times New Roman"/>
                <w:strike/>
                <w:color w:val="FF0000"/>
                <w:szCs w:val="20"/>
              </w:rPr>
              <w:t>[</w:t>
            </w:r>
            <w:proofErr w:type="spellStart"/>
            <w:r w:rsidRPr="00C40F97">
              <w:rPr>
                <w:rFonts w:ascii="Times New Roman" w:eastAsia="宋体" w:hAnsi="Times New Roman" w:hint="eastAsia"/>
                <w:i/>
                <w:strike/>
                <w:color w:val="FF0000"/>
                <w:szCs w:val="20"/>
              </w:rPr>
              <w:t>p</w:t>
            </w:r>
            <w:r w:rsidRPr="00C40F97">
              <w:rPr>
                <w:rFonts w:ascii="Times New Roman" w:eastAsia="宋体" w:hAnsi="Times New Roman"/>
                <w:i/>
                <w:strike/>
                <w:color w:val="FF0000"/>
                <w:szCs w:val="20"/>
              </w:rPr>
              <w:t>d</w:t>
            </w:r>
            <w:r w:rsidRPr="00C40F97">
              <w:rPr>
                <w:rFonts w:ascii="Times New Roman" w:eastAsia="宋体" w:hAnsi="Times New Roman" w:hint="eastAsia"/>
                <w:i/>
                <w:strike/>
                <w:color w:val="FF0000"/>
                <w:szCs w:val="20"/>
              </w:rPr>
              <w:t>sch-</w:t>
            </w:r>
            <w:r w:rsidRPr="00C40F97">
              <w:rPr>
                <w:rFonts w:ascii="Times New Roman" w:eastAsia="宋体" w:hAnsi="Times New Roman"/>
                <w:i/>
                <w:strike/>
                <w:color w:val="FF0000"/>
                <w:szCs w:val="20"/>
              </w:rPr>
              <w:t>msg4</w:t>
            </w:r>
            <w:r w:rsidRPr="00C40F97">
              <w:rPr>
                <w:rFonts w:ascii="Times New Roman" w:eastAsia="宋体" w:hAnsi="Times New Roman" w:hint="eastAsia"/>
                <w:i/>
                <w:strike/>
                <w:color w:val="FF0000"/>
                <w:szCs w:val="20"/>
              </w:rPr>
              <w:t>A</w:t>
            </w:r>
            <w:r w:rsidRPr="00C40F97">
              <w:rPr>
                <w:rFonts w:ascii="Times New Roman" w:eastAsia="宋体" w:hAnsi="Times New Roman"/>
                <w:i/>
                <w:strike/>
                <w:color w:val="FF0000"/>
                <w:szCs w:val="20"/>
              </w:rPr>
              <w:t>ggregationFactor</w:t>
            </w:r>
            <w:proofErr w:type="spellEnd"/>
            <w:r w:rsidRPr="00C40F97">
              <w:rPr>
                <w:rFonts w:ascii="Times New Roman" w:eastAsia="宋体" w:hAnsi="Times New Roman"/>
                <w:i/>
                <w:strike/>
                <w:color w:val="FF0000"/>
                <w:szCs w:val="20"/>
              </w:rPr>
              <w:t>]</w:t>
            </w:r>
            <w:r w:rsidRPr="00C40F97">
              <w:rPr>
                <w:rFonts w:ascii="Times New Roman" w:eastAsia="宋体" w:hAnsi="Times New Roman"/>
                <w:strike/>
                <w:color w:val="FF0000"/>
                <w:szCs w:val="20"/>
              </w:rPr>
              <w:t xml:space="preserve"> </w:t>
            </w:r>
            <w:proofErr w:type="spellStart"/>
            <w:r w:rsidR="00FF643C" w:rsidRPr="00FF643C">
              <w:rPr>
                <w:i/>
                <w:iCs/>
                <w:color w:val="FF0000"/>
              </w:rPr>
              <w:t>pdsch-AggregationFactor</w:t>
            </w:r>
            <w:proofErr w:type="spellEnd"/>
            <w:r w:rsidR="00FF643C" w:rsidRPr="00C40F97">
              <w:rPr>
                <w:rFonts w:ascii="Times New Roman" w:eastAsia="宋体" w:hAnsi="Times New Roman"/>
                <w:szCs w:val="20"/>
              </w:rPr>
              <w:t xml:space="preserve"> </w:t>
            </w:r>
            <w:r w:rsidRPr="00C40F97">
              <w:rPr>
                <w:rFonts w:ascii="Times New Roman" w:eastAsia="宋体" w:hAnsi="Times New Roman"/>
                <w:szCs w:val="20"/>
              </w:rPr>
              <w:t xml:space="preserve">consecutive slots and the </w:t>
            </w:r>
            <w:proofErr w:type="spellStart"/>
            <w:r w:rsidRPr="00C40F97">
              <w:rPr>
                <w:rFonts w:ascii="Times New Roman" w:eastAsia="宋体" w:hAnsi="Times New Roman"/>
                <w:szCs w:val="20"/>
              </w:rPr>
              <w:t>PDSCH</w:t>
            </w:r>
            <w:proofErr w:type="spellEnd"/>
            <w:r w:rsidRPr="00C40F97">
              <w:rPr>
                <w:rFonts w:ascii="Times New Roman" w:eastAsia="宋体" w:hAnsi="Times New Roman"/>
                <w:szCs w:val="20"/>
              </w:rPr>
              <w:t xml:space="preserve"> is limited to a single transmission layer. The redundancy version to be applied on the </w:t>
            </w:r>
            <w:r w:rsidRPr="00C40F97">
              <w:rPr>
                <w:rFonts w:ascii="Times New Roman" w:eastAsia="宋体" w:hAnsi="Times New Roman"/>
                <w:i/>
                <w:szCs w:val="20"/>
              </w:rPr>
              <w:t>n</w:t>
            </w:r>
            <w:r w:rsidRPr="00C40F97">
              <w:rPr>
                <w:rFonts w:ascii="Times New Roman" w:eastAsia="宋体" w:hAnsi="Times New Roman"/>
                <w:szCs w:val="20"/>
                <w:vertAlign w:val="superscript"/>
              </w:rPr>
              <w:t>th</w:t>
            </w:r>
            <w:r w:rsidRPr="00C40F97">
              <w:rPr>
                <w:rFonts w:ascii="Times New Roman" w:eastAsia="宋体" w:hAnsi="Times New Roman"/>
                <w:szCs w:val="20"/>
              </w:rPr>
              <w:t xml:space="preserve"> transmission occasion of the TB, where n = 0, 1, …[</w:t>
            </w:r>
            <w:proofErr w:type="spellStart"/>
            <w:r w:rsidRPr="00C40F97">
              <w:rPr>
                <w:rFonts w:ascii="Times New Roman" w:eastAsia="宋体" w:hAnsi="Times New Roman"/>
                <w:i/>
                <w:iCs/>
                <w:strike/>
                <w:color w:val="FF0000"/>
                <w:szCs w:val="20"/>
              </w:rPr>
              <w:t>pdsch-msg4AggregationFactor</w:t>
            </w:r>
            <w:proofErr w:type="spellEnd"/>
            <w:r w:rsidRPr="00C40F97">
              <w:rPr>
                <w:rFonts w:ascii="Times New Roman" w:eastAsia="宋体" w:hAnsi="Times New Roman"/>
                <w:i/>
                <w:iCs/>
                <w:strike/>
                <w:color w:val="FF0000"/>
                <w:szCs w:val="20"/>
              </w:rPr>
              <w:t>]</w:t>
            </w:r>
            <w:r w:rsidR="00FF643C" w:rsidRPr="0036584A">
              <w:t xml:space="preserve"> </w:t>
            </w:r>
            <w:proofErr w:type="spellStart"/>
            <w:r w:rsidR="00FF643C" w:rsidRPr="00FF643C">
              <w:rPr>
                <w:i/>
                <w:iCs/>
                <w:color w:val="FF0000"/>
              </w:rPr>
              <w:t>pdsch-AggregationFactor</w:t>
            </w:r>
            <w:proofErr w:type="spellEnd"/>
            <w:r w:rsidRPr="00C40F97">
              <w:rPr>
                <w:rFonts w:ascii="Times New Roman" w:eastAsia="宋体" w:hAnsi="Times New Roman"/>
                <w:i/>
                <w:iCs/>
                <w:color w:val="FF0000"/>
                <w:szCs w:val="20"/>
              </w:rPr>
              <w:t xml:space="preserve"> </w:t>
            </w:r>
            <w:r w:rsidRPr="00C40F97">
              <w:rPr>
                <w:rFonts w:ascii="Times New Roman" w:eastAsia="宋体" w:hAnsi="Times New Roman"/>
                <w:szCs w:val="20"/>
              </w:rPr>
              <w:t xml:space="preserve">-1, is determined according to table 5.1.2.1-2 </w:t>
            </w:r>
            <w:r w:rsidRPr="00C40F97">
              <w:rPr>
                <w:rFonts w:ascii="Times New Roman" w:eastAsia="PMingLiU" w:hAnsi="Times New Roman"/>
                <w:szCs w:val="20"/>
              </w:rPr>
              <w:t xml:space="preserve">and </w:t>
            </w:r>
            <w:r w:rsidRPr="00C40F97">
              <w:rPr>
                <w:rFonts w:ascii="Times New Roman" w:eastAsia="PMingLiU" w:hAnsi="Times New Roman"/>
                <w:szCs w:val="20"/>
                <w:lang w:eastAsia="zh-TW"/>
              </w:rPr>
              <w:t>"</w:t>
            </w:r>
            <w:proofErr w:type="spellStart"/>
            <w:r w:rsidRPr="00C40F97">
              <w:rPr>
                <w:rFonts w:ascii="Times New Roman" w:eastAsia="PMingLiU" w:hAnsi="Times New Roman"/>
                <w:i/>
                <w:szCs w:val="20"/>
              </w:rPr>
              <w:t>rv</w:t>
            </w:r>
            <w:r w:rsidRPr="00C40F97">
              <w:rPr>
                <w:rFonts w:ascii="Times New Roman" w:eastAsia="PMingLiU" w:hAnsi="Times New Roman"/>
                <w:i/>
                <w:szCs w:val="20"/>
                <w:vertAlign w:val="subscript"/>
              </w:rPr>
              <w:t>id</w:t>
            </w:r>
            <w:proofErr w:type="spellEnd"/>
            <w:r w:rsidRPr="00C40F97">
              <w:rPr>
                <w:rFonts w:ascii="Times New Roman" w:eastAsia="PMingLiU" w:hAnsi="Times New Roman"/>
                <w:szCs w:val="20"/>
              </w:rPr>
              <w:t xml:space="preserve"> indicated by the DCI scheduling the </w:t>
            </w:r>
            <w:proofErr w:type="spellStart"/>
            <w:r w:rsidRPr="00C40F97">
              <w:rPr>
                <w:rFonts w:ascii="Times New Roman" w:eastAsia="PMingLiU" w:hAnsi="Times New Roman"/>
                <w:szCs w:val="20"/>
              </w:rPr>
              <w:t>PDSCH</w:t>
            </w:r>
            <w:proofErr w:type="spellEnd"/>
            <w:r w:rsidRPr="00C40F97">
              <w:rPr>
                <w:rFonts w:ascii="Times New Roman" w:eastAsia="PMingLiU" w:hAnsi="Times New Roman"/>
                <w:szCs w:val="20"/>
                <w:lang w:eastAsia="zh-TW"/>
              </w:rPr>
              <w:t>"</w:t>
            </w:r>
            <w:r w:rsidRPr="00C40F97">
              <w:rPr>
                <w:rFonts w:ascii="Times New Roman" w:eastAsia="PMingLiU" w:hAnsi="Times New Roman" w:hint="eastAsia"/>
                <w:szCs w:val="20"/>
                <w:lang w:eastAsia="zh-TW"/>
              </w:rPr>
              <w:t xml:space="preserve"> in </w:t>
            </w:r>
            <w:r w:rsidRPr="00C40F97">
              <w:rPr>
                <w:rFonts w:ascii="Times New Roman" w:eastAsia="PMingLiU" w:hAnsi="Times New Roman"/>
                <w:szCs w:val="20"/>
              </w:rPr>
              <w:t>table 5.1.2.1-2 is provided by the DCI format.</w:t>
            </w:r>
            <w:r w:rsidRPr="00C40F97">
              <w:rPr>
                <w:rFonts w:ascii="Times New Roman" w:eastAsia="宋体" w:hAnsi="Times New Roman"/>
                <w:szCs w:val="20"/>
              </w:rPr>
              <w:t xml:space="preserve"> </w:t>
            </w:r>
          </w:p>
          <w:p w14:paraId="11B0B9AC" w14:textId="77777777" w:rsidR="00C40F97" w:rsidRPr="00C40F97" w:rsidRDefault="00C40F97" w:rsidP="00C40F97">
            <w:pPr>
              <w:spacing w:after="180"/>
              <w:ind w:left="0" w:firstLine="0"/>
              <w:jc w:val="center"/>
              <w:rPr>
                <w:rFonts w:ascii="Times New Roman" w:eastAsia="宋体" w:hAnsi="Times New Roman" w:hint="eastAsia"/>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p w14:paraId="70CB8561" w14:textId="77777777" w:rsidR="00C40F97" w:rsidRPr="00C40F97" w:rsidRDefault="00C40F97" w:rsidP="00C40F97">
            <w:pPr>
              <w:pStyle w:val="TH"/>
              <w:rPr>
                <w:color w:val="000000"/>
                <w:lang w:val="en-US"/>
              </w:rPr>
            </w:pPr>
            <w:r w:rsidRPr="00C40F97">
              <w:rPr>
                <w:color w:val="000000"/>
              </w:rPr>
              <w:t xml:space="preserve">Table 5.1.2.1-2: </w:t>
            </w:r>
            <w:r w:rsidRPr="00C40F97">
              <w:rPr>
                <w:color w:val="000000"/>
                <w:lang w:val="en-US"/>
              </w:rPr>
              <w:t xml:space="preserve">Applied redundancy version when </w:t>
            </w:r>
            <w:proofErr w:type="spellStart"/>
            <w:r w:rsidRPr="00C40F97">
              <w:rPr>
                <w:rFonts w:hint="eastAsia"/>
                <w:i/>
                <w:color w:val="000000" w:themeColor="text1"/>
              </w:rPr>
              <w:t>p</w:t>
            </w:r>
            <w:r w:rsidRPr="00C40F97">
              <w:rPr>
                <w:i/>
                <w:color w:val="000000" w:themeColor="text1"/>
              </w:rPr>
              <w:t>d</w:t>
            </w:r>
            <w:r w:rsidRPr="00C40F97">
              <w:rPr>
                <w:rFonts w:hint="eastAsia"/>
                <w:i/>
                <w:color w:val="000000" w:themeColor="text1"/>
              </w:rPr>
              <w:t>sch-A</w:t>
            </w:r>
            <w:r w:rsidRPr="00C40F97">
              <w:rPr>
                <w:i/>
                <w:color w:val="000000" w:themeColor="text1"/>
              </w:rPr>
              <w:t>ggregationFactor</w:t>
            </w:r>
            <w:proofErr w:type="spellEnd"/>
            <w:r w:rsidRPr="00C40F97">
              <w:rPr>
                <w:i/>
                <w:color w:val="000000" w:themeColor="text1"/>
              </w:rPr>
              <w:t xml:space="preserve">, </w:t>
            </w:r>
            <w:r w:rsidRPr="00C40F97">
              <w:rPr>
                <w:i/>
                <w:strike/>
                <w:color w:val="FF0000"/>
              </w:rPr>
              <w:t>[</w:t>
            </w:r>
            <w:proofErr w:type="spellStart"/>
            <w:r w:rsidRPr="00C40F97">
              <w:rPr>
                <w:i/>
                <w:strike/>
                <w:color w:val="FF0000"/>
              </w:rPr>
              <w:t>pdsch-msg4AggregationFactor</w:t>
            </w:r>
            <w:proofErr w:type="spellEnd"/>
            <w:r w:rsidRPr="00C40F97">
              <w:rPr>
                <w:i/>
                <w:strike/>
                <w:color w:val="FF0000"/>
              </w:rPr>
              <w:t>]</w:t>
            </w:r>
            <w:r w:rsidRPr="00C40F97">
              <w:rPr>
                <w:color w:val="000000" w:themeColor="text1"/>
                <w:lang w:val="en-US"/>
              </w:rPr>
              <w:t xml:space="preserve"> </w:t>
            </w:r>
            <w:r w:rsidRPr="00C40F97">
              <w:rPr>
                <w:color w:val="000000" w:themeColor="text1"/>
              </w:rPr>
              <w:t xml:space="preserve">or </w:t>
            </w:r>
            <w:proofErr w:type="spellStart"/>
            <w:r w:rsidRPr="00C40F97">
              <w:rPr>
                <w:i/>
                <w:iCs/>
                <w:color w:val="000000" w:themeColor="text1"/>
              </w:rPr>
              <w:t>repetitionNumber</w:t>
            </w:r>
            <w:proofErr w:type="spellEnd"/>
            <w:r w:rsidRPr="00C40F97">
              <w:rPr>
                <w:color w:val="000000" w:themeColor="text1"/>
              </w:rPr>
              <w:t xml:space="preserve"> </w:t>
            </w:r>
            <w:r w:rsidRPr="00C40F97">
              <w:rPr>
                <w:color w:val="000000" w:themeColor="text1"/>
                <w:lang w:val="en-US"/>
              </w:rPr>
              <w:t>is present</w:t>
            </w:r>
          </w:p>
          <w:tbl>
            <w:tblPr>
              <w:tblStyle w:val="af1"/>
              <w:tblW w:w="0" w:type="auto"/>
              <w:tblLook w:val="04A0" w:firstRow="1" w:lastRow="0" w:firstColumn="1" w:lastColumn="0" w:noHBand="0" w:noVBand="1"/>
            </w:tblPr>
            <w:tblGrid>
              <w:gridCol w:w="2263"/>
              <w:gridCol w:w="1701"/>
              <w:gridCol w:w="1701"/>
              <w:gridCol w:w="1701"/>
              <w:gridCol w:w="1701"/>
            </w:tblGrid>
            <w:tr w:rsidR="00C40F97" w:rsidRPr="00C40F97" w14:paraId="0FE00B01" w14:textId="77777777" w:rsidTr="009B2474">
              <w:tc>
                <w:tcPr>
                  <w:tcW w:w="2263" w:type="dxa"/>
                  <w:vMerge w:val="restart"/>
                </w:tcPr>
                <w:p w14:paraId="4AC8DE30" w14:textId="77777777" w:rsidR="00C40F97" w:rsidRPr="00C40F97" w:rsidRDefault="00C40F97" w:rsidP="00C40F97">
                  <w:pPr>
                    <w:pStyle w:val="TAH"/>
                    <w:rPr>
                      <w:rFonts w:eastAsia="Batang"/>
                      <w:color w:val="000000"/>
                    </w:rPr>
                  </w:pPr>
                  <w:proofErr w:type="spellStart"/>
                  <w:r w:rsidRPr="00C40F97">
                    <w:rPr>
                      <w:rFonts w:eastAsia="Batang"/>
                      <w:i/>
                      <w:color w:val="000000"/>
                    </w:rPr>
                    <w:t>rv</w:t>
                  </w:r>
                  <w:r w:rsidRPr="00C40F97">
                    <w:rPr>
                      <w:rFonts w:eastAsia="Batang"/>
                      <w:i/>
                      <w:color w:val="000000"/>
                      <w:vertAlign w:val="subscript"/>
                    </w:rPr>
                    <w:t>id</w:t>
                  </w:r>
                  <w:proofErr w:type="spellEnd"/>
                  <w:r w:rsidRPr="00C40F97">
                    <w:rPr>
                      <w:rFonts w:eastAsia="Batang"/>
                      <w:i/>
                      <w:color w:val="000000"/>
                      <w:vertAlign w:val="subscript"/>
                    </w:rPr>
                    <w:t xml:space="preserve"> </w:t>
                  </w:r>
                  <w:r w:rsidRPr="00C40F97">
                    <w:rPr>
                      <w:rFonts w:eastAsia="Batang"/>
                      <w:color w:val="000000"/>
                    </w:rPr>
                    <w:t xml:space="preserve">indicated by the DCI scheduling the </w:t>
                  </w:r>
                  <w:proofErr w:type="spellStart"/>
                  <w:r w:rsidRPr="00C40F97">
                    <w:rPr>
                      <w:rFonts w:eastAsia="Batang"/>
                      <w:color w:val="000000"/>
                    </w:rPr>
                    <w:t>PDSCH</w:t>
                  </w:r>
                  <w:proofErr w:type="spellEnd"/>
                </w:p>
              </w:tc>
              <w:tc>
                <w:tcPr>
                  <w:tcW w:w="6804" w:type="dxa"/>
                  <w:gridSpan w:val="4"/>
                </w:tcPr>
                <w:p w14:paraId="1700AC56" w14:textId="77777777" w:rsidR="00C40F97" w:rsidRPr="00C40F97" w:rsidRDefault="00C40F97" w:rsidP="00C40F97">
                  <w:pPr>
                    <w:pStyle w:val="TAH"/>
                    <w:rPr>
                      <w:rFonts w:eastAsia="Batang"/>
                      <w:color w:val="000000"/>
                    </w:rPr>
                  </w:pPr>
                  <w:proofErr w:type="spellStart"/>
                  <w:r w:rsidRPr="00C40F97">
                    <w:rPr>
                      <w:rFonts w:eastAsia="Batang"/>
                      <w:i/>
                      <w:color w:val="000000"/>
                    </w:rPr>
                    <w:t>rv</w:t>
                  </w:r>
                  <w:r w:rsidRPr="00C40F97">
                    <w:rPr>
                      <w:rFonts w:eastAsia="Batang"/>
                      <w:i/>
                      <w:color w:val="000000"/>
                      <w:vertAlign w:val="subscript"/>
                    </w:rPr>
                    <w:t>id</w:t>
                  </w:r>
                  <w:proofErr w:type="spellEnd"/>
                  <w:r w:rsidRPr="00C40F97">
                    <w:rPr>
                      <w:rFonts w:eastAsia="Batang"/>
                      <w:color w:val="000000"/>
                    </w:rPr>
                    <w:t xml:space="preserve"> to be applied to </w:t>
                  </w:r>
                  <w:r w:rsidRPr="00C40F97">
                    <w:rPr>
                      <w:rFonts w:eastAsia="Batang"/>
                      <w:i/>
                      <w:color w:val="000000"/>
                    </w:rPr>
                    <w:t>n</w:t>
                  </w:r>
                  <w:r w:rsidRPr="00C40F97">
                    <w:rPr>
                      <w:rFonts w:eastAsia="Batang"/>
                      <w:color w:val="000000"/>
                      <w:vertAlign w:val="superscript"/>
                    </w:rPr>
                    <w:t>th</w:t>
                  </w:r>
                  <w:r w:rsidRPr="00C40F97">
                    <w:rPr>
                      <w:rFonts w:eastAsia="Batang"/>
                      <w:color w:val="000000"/>
                    </w:rPr>
                    <w:t xml:space="preserve"> transmission occasion</w:t>
                  </w:r>
                </w:p>
              </w:tc>
            </w:tr>
            <w:tr w:rsidR="00C40F97" w:rsidRPr="00C40F97" w14:paraId="0A725612" w14:textId="77777777" w:rsidTr="009B2474">
              <w:tc>
                <w:tcPr>
                  <w:tcW w:w="2263" w:type="dxa"/>
                  <w:vMerge/>
                </w:tcPr>
                <w:p w14:paraId="2112DBD7" w14:textId="77777777" w:rsidR="00C40F97" w:rsidRPr="00C40F97" w:rsidRDefault="00C40F97" w:rsidP="00C40F97">
                  <w:pPr>
                    <w:pStyle w:val="TAH"/>
                    <w:rPr>
                      <w:rFonts w:eastAsia="Batang"/>
                      <w:color w:val="000000"/>
                    </w:rPr>
                  </w:pPr>
                </w:p>
              </w:tc>
              <w:tc>
                <w:tcPr>
                  <w:tcW w:w="1701" w:type="dxa"/>
                </w:tcPr>
                <w:p w14:paraId="6B887C9A" w14:textId="77777777" w:rsidR="00C40F97" w:rsidRPr="00C40F97" w:rsidRDefault="00C40F97" w:rsidP="00C40F97">
                  <w:pPr>
                    <w:pStyle w:val="TAH"/>
                    <w:rPr>
                      <w:rFonts w:eastAsia="Batang"/>
                      <w:color w:val="000000"/>
                    </w:rPr>
                  </w:pPr>
                  <w:r w:rsidRPr="00C40F97">
                    <w:rPr>
                      <w:rFonts w:eastAsia="Batang"/>
                      <w:i/>
                      <w:color w:val="000000"/>
                    </w:rPr>
                    <w:t xml:space="preserve">n </w:t>
                  </w:r>
                  <w:r w:rsidRPr="00C40F97">
                    <w:rPr>
                      <w:rFonts w:eastAsia="Batang"/>
                      <w:color w:val="000000"/>
                    </w:rPr>
                    <w:t>mod 4 = 0</w:t>
                  </w:r>
                </w:p>
              </w:tc>
              <w:tc>
                <w:tcPr>
                  <w:tcW w:w="1701" w:type="dxa"/>
                </w:tcPr>
                <w:p w14:paraId="6E21144E" w14:textId="77777777" w:rsidR="00C40F97" w:rsidRPr="00C40F97" w:rsidRDefault="00C40F97" w:rsidP="00C40F97">
                  <w:pPr>
                    <w:pStyle w:val="TAH"/>
                    <w:rPr>
                      <w:rFonts w:eastAsia="Batang"/>
                      <w:color w:val="000000"/>
                    </w:rPr>
                  </w:pPr>
                  <w:r w:rsidRPr="00C40F97">
                    <w:rPr>
                      <w:rFonts w:eastAsia="Batang"/>
                      <w:i/>
                      <w:color w:val="000000"/>
                    </w:rPr>
                    <w:t xml:space="preserve">n </w:t>
                  </w:r>
                  <w:r w:rsidRPr="00C40F97">
                    <w:rPr>
                      <w:rFonts w:eastAsia="Batang"/>
                      <w:color w:val="000000"/>
                    </w:rPr>
                    <w:t>mod 4 = 1</w:t>
                  </w:r>
                </w:p>
              </w:tc>
              <w:tc>
                <w:tcPr>
                  <w:tcW w:w="1701" w:type="dxa"/>
                </w:tcPr>
                <w:p w14:paraId="0614F7FD" w14:textId="77777777" w:rsidR="00C40F97" w:rsidRPr="00C40F97" w:rsidRDefault="00C40F97" w:rsidP="00C40F97">
                  <w:pPr>
                    <w:pStyle w:val="TAH"/>
                    <w:rPr>
                      <w:rFonts w:eastAsia="Batang"/>
                      <w:color w:val="000000"/>
                    </w:rPr>
                  </w:pPr>
                  <w:r w:rsidRPr="00C40F97">
                    <w:rPr>
                      <w:rFonts w:eastAsia="Batang"/>
                      <w:i/>
                      <w:color w:val="000000"/>
                    </w:rPr>
                    <w:t xml:space="preserve">n </w:t>
                  </w:r>
                  <w:r w:rsidRPr="00C40F97">
                    <w:rPr>
                      <w:rFonts w:eastAsia="Batang"/>
                      <w:color w:val="000000"/>
                    </w:rPr>
                    <w:t>mod 4 = 2</w:t>
                  </w:r>
                </w:p>
              </w:tc>
              <w:tc>
                <w:tcPr>
                  <w:tcW w:w="1701" w:type="dxa"/>
                </w:tcPr>
                <w:p w14:paraId="6D7A5DEE" w14:textId="77777777" w:rsidR="00C40F97" w:rsidRPr="00C40F97" w:rsidRDefault="00C40F97" w:rsidP="00C40F97">
                  <w:pPr>
                    <w:pStyle w:val="TAH"/>
                    <w:rPr>
                      <w:rFonts w:eastAsia="Batang"/>
                      <w:color w:val="000000"/>
                    </w:rPr>
                  </w:pPr>
                  <w:r w:rsidRPr="00C40F97">
                    <w:rPr>
                      <w:rFonts w:eastAsia="Batang"/>
                      <w:i/>
                      <w:color w:val="000000"/>
                    </w:rPr>
                    <w:t xml:space="preserve">n </w:t>
                  </w:r>
                  <w:r w:rsidRPr="00C40F97">
                    <w:rPr>
                      <w:rFonts w:eastAsia="Batang"/>
                      <w:color w:val="000000"/>
                    </w:rPr>
                    <w:t>mod 4 = 3</w:t>
                  </w:r>
                </w:p>
              </w:tc>
            </w:tr>
            <w:tr w:rsidR="00C40F97" w:rsidRPr="00C40F97" w14:paraId="576FDE01" w14:textId="77777777" w:rsidTr="009B2474">
              <w:tc>
                <w:tcPr>
                  <w:tcW w:w="2263" w:type="dxa"/>
                </w:tcPr>
                <w:p w14:paraId="5F5CA583" w14:textId="77777777" w:rsidR="00C40F97" w:rsidRPr="00C40F97" w:rsidRDefault="00C40F97" w:rsidP="00C40F97">
                  <w:pPr>
                    <w:pStyle w:val="TAC"/>
                    <w:rPr>
                      <w:rFonts w:eastAsia="Batang"/>
                      <w:color w:val="000000"/>
                    </w:rPr>
                  </w:pPr>
                  <w:r w:rsidRPr="00C40F97">
                    <w:rPr>
                      <w:rFonts w:eastAsia="Batang"/>
                      <w:color w:val="000000"/>
                    </w:rPr>
                    <w:t>0</w:t>
                  </w:r>
                </w:p>
              </w:tc>
              <w:tc>
                <w:tcPr>
                  <w:tcW w:w="1701" w:type="dxa"/>
                </w:tcPr>
                <w:p w14:paraId="00467C8B" w14:textId="77777777" w:rsidR="00C40F97" w:rsidRPr="00C40F97" w:rsidRDefault="00C40F97" w:rsidP="00C40F97">
                  <w:pPr>
                    <w:pStyle w:val="TAC"/>
                    <w:rPr>
                      <w:rFonts w:eastAsia="Batang"/>
                      <w:color w:val="000000"/>
                    </w:rPr>
                  </w:pPr>
                  <w:r w:rsidRPr="00C40F97">
                    <w:rPr>
                      <w:rFonts w:eastAsia="Batang"/>
                      <w:color w:val="000000"/>
                    </w:rPr>
                    <w:t>0</w:t>
                  </w:r>
                </w:p>
              </w:tc>
              <w:tc>
                <w:tcPr>
                  <w:tcW w:w="1701" w:type="dxa"/>
                </w:tcPr>
                <w:p w14:paraId="2B248DD4" w14:textId="77777777" w:rsidR="00C40F97" w:rsidRPr="00C40F97" w:rsidRDefault="00C40F97" w:rsidP="00C40F97">
                  <w:pPr>
                    <w:pStyle w:val="TAC"/>
                    <w:rPr>
                      <w:rFonts w:eastAsia="Batang"/>
                      <w:color w:val="000000"/>
                    </w:rPr>
                  </w:pPr>
                  <w:r w:rsidRPr="00C40F97">
                    <w:rPr>
                      <w:rFonts w:eastAsia="Batang"/>
                      <w:color w:val="000000"/>
                    </w:rPr>
                    <w:t>2</w:t>
                  </w:r>
                </w:p>
              </w:tc>
              <w:tc>
                <w:tcPr>
                  <w:tcW w:w="1701" w:type="dxa"/>
                </w:tcPr>
                <w:p w14:paraId="3461D3BC" w14:textId="77777777" w:rsidR="00C40F97" w:rsidRPr="00C40F97" w:rsidRDefault="00C40F97" w:rsidP="00C40F97">
                  <w:pPr>
                    <w:pStyle w:val="TAC"/>
                    <w:rPr>
                      <w:rFonts w:eastAsia="Batang"/>
                      <w:color w:val="000000"/>
                    </w:rPr>
                  </w:pPr>
                  <w:r w:rsidRPr="00C40F97">
                    <w:rPr>
                      <w:rFonts w:eastAsia="Batang"/>
                      <w:color w:val="000000"/>
                    </w:rPr>
                    <w:t>3</w:t>
                  </w:r>
                </w:p>
              </w:tc>
              <w:tc>
                <w:tcPr>
                  <w:tcW w:w="1701" w:type="dxa"/>
                </w:tcPr>
                <w:p w14:paraId="2804B3BB" w14:textId="77777777" w:rsidR="00C40F97" w:rsidRPr="00C40F97" w:rsidRDefault="00C40F97" w:rsidP="00C40F97">
                  <w:pPr>
                    <w:pStyle w:val="TAC"/>
                    <w:rPr>
                      <w:rFonts w:eastAsia="Batang"/>
                      <w:color w:val="000000"/>
                    </w:rPr>
                  </w:pPr>
                  <w:r w:rsidRPr="00C40F97">
                    <w:rPr>
                      <w:rFonts w:eastAsia="Batang"/>
                      <w:color w:val="000000"/>
                    </w:rPr>
                    <w:t>1</w:t>
                  </w:r>
                </w:p>
              </w:tc>
            </w:tr>
            <w:tr w:rsidR="00C40F97" w:rsidRPr="00C40F97" w14:paraId="0DA95F41" w14:textId="77777777" w:rsidTr="009B2474">
              <w:tc>
                <w:tcPr>
                  <w:tcW w:w="2263" w:type="dxa"/>
                </w:tcPr>
                <w:p w14:paraId="79A4BABB" w14:textId="77777777" w:rsidR="00C40F97" w:rsidRPr="00C40F97" w:rsidRDefault="00C40F97" w:rsidP="00C40F97">
                  <w:pPr>
                    <w:pStyle w:val="TAC"/>
                    <w:rPr>
                      <w:rFonts w:eastAsia="Batang"/>
                      <w:color w:val="000000"/>
                    </w:rPr>
                  </w:pPr>
                  <w:r w:rsidRPr="00C40F97">
                    <w:rPr>
                      <w:rFonts w:eastAsia="Batang"/>
                      <w:color w:val="000000"/>
                    </w:rPr>
                    <w:t>2</w:t>
                  </w:r>
                </w:p>
              </w:tc>
              <w:tc>
                <w:tcPr>
                  <w:tcW w:w="1701" w:type="dxa"/>
                </w:tcPr>
                <w:p w14:paraId="3F9C8721" w14:textId="77777777" w:rsidR="00C40F97" w:rsidRPr="00C40F97" w:rsidRDefault="00C40F97" w:rsidP="00C40F97">
                  <w:pPr>
                    <w:pStyle w:val="TAC"/>
                    <w:rPr>
                      <w:rFonts w:eastAsia="Batang"/>
                      <w:color w:val="000000"/>
                    </w:rPr>
                  </w:pPr>
                  <w:r w:rsidRPr="00C40F97">
                    <w:rPr>
                      <w:rFonts w:eastAsia="Batang"/>
                      <w:color w:val="000000"/>
                    </w:rPr>
                    <w:t>2</w:t>
                  </w:r>
                </w:p>
              </w:tc>
              <w:tc>
                <w:tcPr>
                  <w:tcW w:w="1701" w:type="dxa"/>
                </w:tcPr>
                <w:p w14:paraId="72F8C5BE" w14:textId="77777777" w:rsidR="00C40F97" w:rsidRPr="00C40F97" w:rsidRDefault="00C40F97" w:rsidP="00C40F97">
                  <w:pPr>
                    <w:pStyle w:val="TAC"/>
                    <w:rPr>
                      <w:rFonts w:eastAsia="Batang"/>
                      <w:color w:val="000000"/>
                    </w:rPr>
                  </w:pPr>
                  <w:r w:rsidRPr="00C40F97">
                    <w:rPr>
                      <w:rFonts w:eastAsia="Batang"/>
                      <w:color w:val="000000"/>
                    </w:rPr>
                    <w:t>3</w:t>
                  </w:r>
                </w:p>
              </w:tc>
              <w:tc>
                <w:tcPr>
                  <w:tcW w:w="1701" w:type="dxa"/>
                </w:tcPr>
                <w:p w14:paraId="4CC6F22C" w14:textId="77777777" w:rsidR="00C40F97" w:rsidRPr="00C40F97" w:rsidRDefault="00C40F97" w:rsidP="00C40F97">
                  <w:pPr>
                    <w:pStyle w:val="TAC"/>
                    <w:rPr>
                      <w:rFonts w:eastAsia="Batang"/>
                      <w:color w:val="000000"/>
                    </w:rPr>
                  </w:pPr>
                  <w:r w:rsidRPr="00C40F97">
                    <w:rPr>
                      <w:rFonts w:eastAsia="Batang"/>
                      <w:color w:val="000000"/>
                    </w:rPr>
                    <w:t>1</w:t>
                  </w:r>
                </w:p>
              </w:tc>
              <w:tc>
                <w:tcPr>
                  <w:tcW w:w="1701" w:type="dxa"/>
                </w:tcPr>
                <w:p w14:paraId="07456E69" w14:textId="77777777" w:rsidR="00C40F97" w:rsidRPr="00C40F97" w:rsidRDefault="00C40F97" w:rsidP="00C40F97">
                  <w:pPr>
                    <w:pStyle w:val="TAC"/>
                    <w:rPr>
                      <w:rFonts w:eastAsia="Batang"/>
                      <w:color w:val="000000"/>
                    </w:rPr>
                  </w:pPr>
                  <w:r w:rsidRPr="00C40F97">
                    <w:rPr>
                      <w:rFonts w:eastAsia="Batang"/>
                      <w:color w:val="000000"/>
                    </w:rPr>
                    <w:t>0</w:t>
                  </w:r>
                </w:p>
              </w:tc>
            </w:tr>
            <w:tr w:rsidR="00C40F97" w:rsidRPr="00C40F97" w14:paraId="33ECC189" w14:textId="77777777" w:rsidTr="009B2474">
              <w:tc>
                <w:tcPr>
                  <w:tcW w:w="2263" w:type="dxa"/>
                </w:tcPr>
                <w:p w14:paraId="35B8016D" w14:textId="77777777" w:rsidR="00C40F97" w:rsidRPr="00C40F97" w:rsidRDefault="00C40F97" w:rsidP="00C40F97">
                  <w:pPr>
                    <w:pStyle w:val="TAC"/>
                    <w:rPr>
                      <w:rFonts w:eastAsia="Batang"/>
                      <w:color w:val="000000"/>
                    </w:rPr>
                  </w:pPr>
                  <w:r w:rsidRPr="00C40F97">
                    <w:rPr>
                      <w:rFonts w:eastAsia="Batang"/>
                      <w:color w:val="000000"/>
                    </w:rPr>
                    <w:t>3</w:t>
                  </w:r>
                </w:p>
              </w:tc>
              <w:tc>
                <w:tcPr>
                  <w:tcW w:w="1701" w:type="dxa"/>
                </w:tcPr>
                <w:p w14:paraId="6F1B9101" w14:textId="77777777" w:rsidR="00C40F97" w:rsidRPr="00C40F97" w:rsidRDefault="00C40F97" w:rsidP="00C40F97">
                  <w:pPr>
                    <w:pStyle w:val="TAC"/>
                    <w:rPr>
                      <w:rFonts w:eastAsia="Batang"/>
                      <w:color w:val="000000"/>
                    </w:rPr>
                  </w:pPr>
                  <w:r w:rsidRPr="00C40F97">
                    <w:rPr>
                      <w:rFonts w:eastAsia="Batang"/>
                      <w:color w:val="000000"/>
                    </w:rPr>
                    <w:t>3</w:t>
                  </w:r>
                </w:p>
              </w:tc>
              <w:tc>
                <w:tcPr>
                  <w:tcW w:w="1701" w:type="dxa"/>
                </w:tcPr>
                <w:p w14:paraId="0F96CE79" w14:textId="77777777" w:rsidR="00C40F97" w:rsidRPr="00C40F97" w:rsidRDefault="00C40F97" w:rsidP="00C40F97">
                  <w:pPr>
                    <w:pStyle w:val="TAC"/>
                    <w:rPr>
                      <w:rFonts w:eastAsia="Batang"/>
                      <w:color w:val="000000"/>
                    </w:rPr>
                  </w:pPr>
                  <w:r w:rsidRPr="00C40F97">
                    <w:rPr>
                      <w:rFonts w:eastAsia="Batang"/>
                      <w:color w:val="000000"/>
                    </w:rPr>
                    <w:t>1</w:t>
                  </w:r>
                </w:p>
              </w:tc>
              <w:tc>
                <w:tcPr>
                  <w:tcW w:w="1701" w:type="dxa"/>
                </w:tcPr>
                <w:p w14:paraId="277BBC38" w14:textId="77777777" w:rsidR="00C40F97" w:rsidRPr="00C40F97" w:rsidRDefault="00C40F97" w:rsidP="00C40F97">
                  <w:pPr>
                    <w:pStyle w:val="TAC"/>
                    <w:rPr>
                      <w:rFonts w:eastAsia="Batang"/>
                      <w:color w:val="000000"/>
                    </w:rPr>
                  </w:pPr>
                  <w:r w:rsidRPr="00C40F97">
                    <w:rPr>
                      <w:rFonts w:eastAsia="Batang"/>
                      <w:color w:val="000000"/>
                    </w:rPr>
                    <w:t>0</w:t>
                  </w:r>
                </w:p>
              </w:tc>
              <w:tc>
                <w:tcPr>
                  <w:tcW w:w="1701" w:type="dxa"/>
                </w:tcPr>
                <w:p w14:paraId="50F07607" w14:textId="77777777" w:rsidR="00C40F97" w:rsidRPr="00C40F97" w:rsidRDefault="00C40F97" w:rsidP="00C40F97">
                  <w:pPr>
                    <w:pStyle w:val="TAC"/>
                    <w:rPr>
                      <w:rFonts w:eastAsia="Batang"/>
                      <w:color w:val="000000"/>
                    </w:rPr>
                  </w:pPr>
                  <w:r w:rsidRPr="00C40F97">
                    <w:rPr>
                      <w:rFonts w:eastAsia="Batang"/>
                      <w:color w:val="000000"/>
                    </w:rPr>
                    <w:t>2</w:t>
                  </w:r>
                </w:p>
              </w:tc>
            </w:tr>
            <w:tr w:rsidR="00C40F97" w14:paraId="53E423BA" w14:textId="77777777" w:rsidTr="009B2474">
              <w:tc>
                <w:tcPr>
                  <w:tcW w:w="2263" w:type="dxa"/>
                </w:tcPr>
                <w:p w14:paraId="1CC97A31" w14:textId="77777777" w:rsidR="00C40F97" w:rsidRPr="00C40F97" w:rsidRDefault="00C40F97" w:rsidP="00C40F97">
                  <w:pPr>
                    <w:pStyle w:val="TAC"/>
                    <w:rPr>
                      <w:rFonts w:eastAsia="Batang"/>
                      <w:color w:val="000000"/>
                    </w:rPr>
                  </w:pPr>
                  <w:r w:rsidRPr="00C40F97">
                    <w:rPr>
                      <w:rFonts w:eastAsia="Batang"/>
                      <w:color w:val="000000"/>
                    </w:rPr>
                    <w:t>1</w:t>
                  </w:r>
                </w:p>
              </w:tc>
              <w:tc>
                <w:tcPr>
                  <w:tcW w:w="1701" w:type="dxa"/>
                </w:tcPr>
                <w:p w14:paraId="78615FF9" w14:textId="77777777" w:rsidR="00C40F97" w:rsidRPr="00C40F97" w:rsidRDefault="00C40F97" w:rsidP="00C40F97">
                  <w:pPr>
                    <w:pStyle w:val="TAC"/>
                    <w:rPr>
                      <w:rFonts w:eastAsia="Batang"/>
                      <w:color w:val="000000"/>
                    </w:rPr>
                  </w:pPr>
                  <w:r w:rsidRPr="00C40F97">
                    <w:rPr>
                      <w:rFonts w:eastAsia="Batang"/>
                      <w:color w:val="000000"/>
                    </w:rPr>
                    <w:t>1</w:t>
                  </w:r>
                </w:p>
              </w:tc>
              <w:tc>
                <w:tcPr>
                  <w:tcW w:w="1701" w:type="dxa"/>
                </w:tcPr>
                <w:p w14:paraId="4AABB9CF" w14:textId="77777777" w:rsidR="00C40F97" w:rsidRPr="00C40F97" w:rsidRDefault="00C40F97" w:rsidP="00C40F97">
                  <w:pPr>
                    <w:pStyle w:val="TAC"/>
                    <w:rPr>
                      <w:rFonts w:eastAsia="Batang"/>
                      <w:color w:val="000000"/>
                    </w:rPr>
                  </w:pPr>
                  <w:r w:rsidRPr="00C40F97">
                    <w:rPr>
                      <w:rFonts w:eastAsia="Batang"/>
                      <w:color w:val="000000"/>
                    </w:rPr>
                    <w:t>0</w:t>
                  </w:r>
                </w:p>
              </w:tc>
              <w:tc>
                <w:tcPr>
                  <w:tcW w:w="1701" w:type="dxa"/>
                </w:tcPr>
                <w:p w14:paraId="390418D6" w14:textId="77777777" w:rsidR="00C40F97" w:rsidRPr="00C40F97" w:rsidRDefault="00C40F97" w:rsidP="00C40F97">
                  <w:pPr>
                    <w:pStyle w:val="TAC"/>
                    <w:rPr>
                      <w:rFonts w:eastAsia="Batang"/>
                      <w:color w:val="000000"/>
                    </w:rPr>
                  </w:pPr>
                  <w:r w:rsidRPr="00C40F97">
                    <w:rPr>
                      <w:rFonts w:eastAsia="Batang"/>
                      <w:color w:val="000000"/>
                    </w:rPr>
                    <w:t>2</w:t>
                  </w:r>
                </w:p>
              </w:tc>
              <w:tc>
                <w:tcPr>
                  <w:tcW w:w="1701" w:type="dxa"/>
                </w:tcPr>
                <w:p w14:paraId="6D398D06" w14:textId="77777777" w:rsidR="00C40F97" w:rsidRPr="007B1689" w:rsidRDefault="00C40F97" w:rsidP="00C40F97">
                  <w:pPr>
                    <w:pStyle w:val="TAC"/>
                    <w:rPr>
                      <w:rFonts w:eastAsia="Batang"/>
                      <w:color w:val="000000"/>
                    </w:rPr>
                  </w:pPr>
                  <w:r w:rsidRPr="00C40F97">
                    <w:rPr>
                      <w:rFonts w:eastAsia="Batang"/>
                      <w:color w:val="000000"/>
                    </w:rPr>
                    <w:t>3</w:t>
                  </w:r>
                </w:p>
              </w:tc>
            </w:tr>
          </w:tbl>
          <w:p w14:paraId="78902AF1" w14:textId="0844932F" w:rsidR="00C40F97" w:rsidRPr="00C40F97" w:rsidRDefault="00C40F97" w:rsidP="00C40F97">
            <w:pPr>
              <w:spacing w:after="180"/>
              <w:ind w:left="0" w:firstLine="0"/>
              <w:jc w:val="center"/>
              <w:rPr>
                <w:rFonts w:ascii="Times New Roman" w:eastAsia="宋体" w:hAnsi="Times New Roman" w:hint="eastAsia"/>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tc>
      </w:tr>
    </w:tbl>
    <w:p w14:paraId="1AC3A971" w14:textId="78F80F00" w:rsidR="00C40F97" w:rsidRDefault="00C40F97" w:rsidP="00C40F97">
      <w:pPr>
        <w:rPr>
          <w:rFonts w:eastAsiaTheme="minorEastAsia"/>
          <w:lang w:eastAsia="zh-CN"/>
        </w:rPr>
      </w:pPr>
    </w:p>
    <w:p w14:paraId="5F645DB2" w14:textId="658331E1" w:rsidR="006D6EAF" w:rsidRDefault="006D6EAF" w:rsidP="00C40F97">
      <w:pPr>
        <w:rPr>
          <w:rFonts w:eastAsiaTheme="minorEastAsia"/>
          <w:b/>
          <w:bCs/>
          <w:i/>
          <w:iCs/>
          <w:lang w:eastAsia="zh-CN"/>
        </w:rPr>
      </w:pPr>
      <w:proofErr w:type="spellStart"/>
      <w:r w:rsidRPr="006D6EAF">
        <w:rPr>
          <w:rFonts w:ascii="Times New Roman" w:eastAsia="宋体" w:hAnsi="Times New Roman"/>
          <w:b/>
          <w:bCs/>
          <w:i/>
          <w:iCs/>
          <w:color w:val="000000"/>
          <w:sz w:val="22"/>
          <w:szCs w:val="22"/>
          <w:lang w:eastAsia="zh-CN"/>
        </w:rPr>
        <w:t>TP#</w:t>
      </w:r>
      <w:r>
        <w:rPr>
          <w:rFonts w:ascii="Times New Roman" w:eastAsia="宋体" w:hAnsi="Times New Roman"/>
          <w:b/>
          <w:bCs/>
          <w:i/>
          <w:iCs/>
          <w:color w:val="000000"/>
          <w:sz w:val="22"/>
          <w:szCs w:val="22"/>
          <w:lang w:eastAsia="zh-CN"/>
        </w:rPr>
        <w:t>2</w:t>
      </w:r>
      <w:proofErr w:type="spellEnd"/>
      <w:r w:rsidRPr="006D6EAF">
        <w:rPr>
          <w:rFonts w:ascii="Times New Roman" w:eastAsia="宋体" w:hAnsi="Times New Roman"/>
          <w:b/>
          <w:bCs/>
          <w:i/>
          <w:iCs/>
          <w:color w:val="000000"/>
          <w:sz w:val="22"/>
          <w:szCs w:val="22"/>
          <w:lang w:eastAsia="zh-CN"/>
        </w:rPr>
        <w:t xml:space="preserve"> for TS 38.21</w:t>
      </w:r>
      <w:r>
        <w:rPr>
          <w:rFonts w:ascii="Times New Roman" w:eastAsia="宋体" w:hAnsi="Times New Roman"/>
          <w:b/>
          <w:bCs/>
          <w:i/>
          <w:iCs/>
          <w:color w:val="000000"/>
          <w:sz w:val="22"/>
          <w:szCs w:val="22"/>
          <w:lang w:eastAsia="zh-CN"/>
        </w:rPr>
        <w:t>3</w:t>
      </w:r>
      <w:r w:rsidRPr="006D6EAF">
        <w:rPr>
          <w:rFonts w:ascii="Times New Roman" w:eastAsia="宋体" w:hAnsi="Times New Roman"/>
          <w:b/>
          <w:bCs/>
          <w:i/>
          <w:iCs/>
          <w:color w:val="000000"/>
          <w:sz w:val="22"/>
          <w:szCs w:val="22"/>
          <w:lang w:eastAsia="zh-CN"/>
        </w:rPr>
        <w:t xml:space="preserve"> Clause </w:t>
      </w:r>
      <w:r>
        <w:rPr>
          <w:rFonts w:ascii="Times New Roman" w:eastAsia="宋体" w:hAnsi="Times New Roman"/>
          <w:b/>
          <w:bCs/>
          <w:i/>
          <w:iCs/>
          <w:color w:val="000000"/>
          <w:sz w:val="22"/>
          <w:szCs w:val="22"/>
          <w:lang w:eastAsia="zh-CN"/>
        </w:rPr>
        <w:t>8.4</w:t>
      </w:r>
      <w:r w:rsidRPr="006D6EAF">
        <w:rPr>
          <w:rFonts w:eastAsiaTheme="minorEastAsia"/>
          <w:b/>
          <w:bCs/>
          <w:i/>
          <w:iCs/>
          <w:lang w:eastAsia="zh-CN"/>
        </w:rPr>
        <w:t xml:space="preserve"> for the RRC parameter of </w:t>
      </w:r>
      <w:proofErr w:type="spellStart"/>
      <w:r w:rsidRPr="006D6EAF">
        <w:rPr>
          <w:rFonts w:eastAsiaTheme="minorEastAsia"/>
          <w:b/>
          <w:bCs/>
          <w:i/>
          <w:iCs/>
          <w:lang w:eastAsia="zh-CN"/>
        </w:rPr>
        <w:t>Msg4</w:t>
      </w:r>
      <w:proofErr w:type="spellEnd"/>
      <w:r w:rsidRPr="006D6EAF">
        <w:rPr>
          <w:rFonts w:eastAsiaTheme="minorEastAsia"/>
          <w:b/>
          <w:bCs/>
          <w:i/>
          <w:iCs/>
          <w:lang w:eastAsia="zh-CN"/>
        </w:rPr>
        <w:t xml:space="preserve"> </w:t>
      </w:r>
      <w:proofErr w:type="spellStart"/>
      <w:r w:rsidRPr="006D6EAF">
        <w:rPr>
          <w:rFonts w:eastAsiaTheme="minorEastAsia"/>
          <w:b/>
          <w:bCs/>
          <w:i/>
          <w:iCs/>
          <w:lang w:eastAsia="zh-CN"/>
        </w:rPr>
        <w:t>PDSCH</w:t>
      </w:r>
      <w:proofErr w:type="spellEnd"/>
      <w:r w:rsidRPr="006D6EAF">
        <w:rPr>
          <w:rFonts w:eastAsiaTheme="minorEastAsia"/>
          <w:b/>
          <w:bCs/>
          <w:i/>
          <w:iCs/>
          <w:lang w:eastAsia="zh-CN"/>
        </w:rPr>
        <w:t xml:space="preserve"> repetitions</w:t>
      </w:r>
    </w:p>
    <w:tbl>
      <w:tblPr>
        <w:tblStyle w:val="af1"/>
        <w:tblW w:w="0" w:type="auto"/>
        <w:tblInd w:w="-431" w:type="dxa"/>
        <w:tblLook w:val="04A0" w:firstRow="1" w:lastRow="0" w:firstColumn="1" w:lastColumn="0" w:noHBand="0" w:noVBand="1"/>
      </w:tblPr>
      <w:tblGrid>
        <w:gridCol w:w="10062"/>
      </w:tblGrid>
      <w:tr w:rsidR="006D6EAF" w14:paraId="5F80C5CD" w14:textId="77777777" w:rsidTr="009B2474">
        <w:tc>
          <w:tcPr>
            <w:tcW w:w="10062" w:type="dxa"/>
          </w:tcPr>
          <w:p w14:paraId="08680464" w14:textId="198EFBBE" w:rsidR="006D6EAF" w:rsidRDefault="006D6EAF" w:rsidP="009B2474">
            <w:pPr>
              <w:spacing w:after="180"/>
              <w:ind w:left="0" w:firstLine="0"/>
              <w:rPr>
                <w:rFonts w:ascii="Times New Roman" w:eastAsia="宋体" w:hAnsi="Times New Roman"/>
                <w:b/>
                <w:bCs/>
                <w:sz w:val="24"/>
                <w:highlight w:val="yellow"/>
                <w:lang w:eastAsia="zh-CN"/>
              </w:rPr>
            </w:pPr>
            <w:r w:rsidRPr="00C40F97">
              <w:rPr>
                <w:rFonts w:ascii="Times New Roman" w:eastAsia="宋体" w:hAnsi="Times New Roman" w:hint="eastAsia"/>
                <w:b/>
                <w:bCs/>
                <w:sz w:val="24"/>
                <w:highlight w:val="yellow"/>
                <w:lang w:eastAsia="zh-CN"/>
              </w:rPr>
              <w:t>T</w:t>
            </w:r>
            <w:r w:rsidRPr="00C40F97">
              <w:rPr>
                <w:rFonts w:ascii="Times New Roman" w:eastAsia="宋体" w:hAnsi="Times New Roman"/>
                <w:b/>
                <w:bCs/>
                <w:sz w:val="24"/>
                <w:highlight w:val="yellow"/>
                <w:lang w:eastAsia="zh-CN"/>
              </w:rPr>
              <w:t>S 38.21</w:t>
            </w:r>
            <w:r>
              <w:rPr>
                <w:rFonts w:ascii="Times New Roman" w:eastAsia="宋体" w:hAnsi="Times New Roman"/>
                <w:b/>
                <w:bCs/>
                <w:sz w:val="24"/>
                <w:highlight w:val="yellow"/>
                <w:lang w:eastAsia="zh-CN"/>
              </w:rPr>
              <w:t>3</w:t>
            </w:r>
            <w:r w:rsidRPr="00C40F97">
              <w:rPr>
                <w:rFonts w:ascii="Times New Roman" w:eastAsia="宋体" w:hAnsi="Times New Roman"/>
                <w:b/>
                <w:bCs/>
                <w:sz w:val="24"/>
                <w:highlight w:val="yellow"/>
                <w:lang w:eastAsia="zh-CN"/>
              </w:rPr>
              <w:t xml:space="preserve"> </w:t>
            </w:r>
            <w:proofErr w:type="spellStart"/>
            <w:r w:rsidRPr="00C40F97">
              <w:rPr>
                <w:rFonts w:ascii="Times New Roman" w:eastAsia="宋体" w:hAnsi="Times New Roman"/>
                <w:b/>
                <w:bCs/>
                <w:sz w:val="24"/>
                <w:highlight w:val="yellow"/>
                <w:lang w:eastAsia="zh-CN"/>
              </w:rPr>
              <w:t>V19.1.0</w:t>
            </w:r>
            <w:proofErr w:type="spellEnd"/>
          </w:p>
          <w:p w14:paraId="015316ED" w14:textId="77777777" w:rsidR="006D6EAF" w:rsidRDefault="006D6EAF" w:rsidP="006D6EAF">
            <w:pPr>
              <w:spacing w:after="180"/>
              <w:ind w:left="0" w:firstLine="0"/>
              <w:rPr>
                <w:rFonts w:ascii="Arial" w:eastAsia="宋体" w:hAnsi="Arial"/>
                <w:color w:val="000000"/>
                <w:sz w:val="24"/>
                <w:szCs w:val="20"/>
                <w:lang w:val="x-none"/>
              </w:rPr>
            </w:pPr>
            <w:r w:rsidRPr="006D6EAF">
              <w:rPr>
                <w:rFonts w:ascii="Arial" w:eastAsia="宋体" w:hAnsi="Arial"/>
                <w:color w:val="000000"/>
                <w:sz w:val="24"/>
                <w:szCs w:val="20"/>
                <w:lang w:val="x-none"/>
              </w:rPr>
              <w:lastRenderedPageBreak/>
              <w:t>8.4</w:t>
            </w:r>
            <w:r w:rsidRPr="006D6EAF">
              <w:rPr>
                <w:rFonts w:ascii="Arial" w:eastAsia="宋体" w:hAnsi="Arial"/>
                <w:color w:val="000000"/>
                <w:sz w:val="24"/>
                <w:szCs w:val="20"/>
                <w:lang w:val="x-none"/>
              </w:rPr>
              <w:tab/>
            </w:r>
            <w:proofErr w:type="spellStart"/>
            <w:r w:rsidRPr="006D6EAF">
              <w:rPr>
                <w:rFonts w:ascii="Arial" w:eastAsia="宋体" w:hAnsi="Arial"/>
                <w:color w:val="000000"/>
                <w:sz w:val="24"/>
                <w:szCs w:val="20"/>
                <w:lang w:val="x-none"/>
              </w:rPr>
              <w:t>PDSCH</w:t>
            </w:r>
            <w:proofErr w:type="spellEnd"/>
            <w:r w:rsidRPr="006D6EAF">
              <w:rPr>
                <w:rFonts w:ascii="Arial" w:eastAsia="宋体" w:hAnsi="Arial"/>
                <w:color w:val="000000"/>
                <w:sz w:val="24"/>
                <w:szCs w:val="20"/>
                <w:lang w:val="x-none"/>
              </w:rPr>
              <w:t xml:space="preserve"> with UE contention resolution identity</w:t>
            </w:r>
          </w:p>
          <w:p w14:paraId="70942A5A" w14:textId="2F6CF07F" w:rsidR="006D6EAF" w:rsidRPr="00C40F97" w:rsidRDefault="006D6EAF" w:rsidP="009B2474">
            <w:pPr>
              <w:spacing w:after="180"/>
              <w:ind w:left="0" w:firstLine="0"/>
              <w:jc w:val="center"/>
              <w:rPr>
                <w:rFonts w:ascii="Times New Roman" w:eastAsia="宋体" w:hAnsi="Times New Roman" w:hint="eastAsia"/>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p w14:paraId="6F1168BC" w14:textId="775BC5A9" w:rsidR="00A6558A" w:rsidRDefault="00A6558A" w:rsidP="00FD7D3F">
            <w:pPr>
              <w:spacing w:after="180"/>
              <w:ind w:left="0" w:firstLine="0"/>
              <w:jc w:val="both"/>
              <w:rPr>
                <w:rFonts w:ascii="Times New Roman" w:eastAsia="宋体" w:hAnsi="Times New Roman"/>
                <w:szCs w:val="20"/>
              </w:rPr>
            </w:pPr>
            <w:r w:rsidRPr="00A6558A">
              <w:rPr>
                <w:rFonts w:ascii="Times New Roman" w:eastAsia="宋体" w:hAnsi="Times New Roman"/>
                <w:szCs w:val="20"/>
              </w:rPr>
              <w:t xml:space="preserve">In response to a </w:t>
            </w:r>
            <w:proofErr w:type="spellStart"/>
            <w:r w:rsidRPr="00A6558A">
              <w:rPr>
                <w:rFonts w:ascii="Times New Roman" w:eastAsia="宋体" w:hAnsi="Times New Roman"/>
                <w:szCs w:val="20"/>
              </w:rPr>
              <w:t>PUSCH</w:t>
            </w:r>
            <w:proofErr w:type="spellEnd"/>
            <w:r w:rsidRPr="00A6558A">
              <w:rPr>
                <w:rFonts w:ascii="Times New Roman" w:eastAsia="宋体" w:hAnsi="Times New Roman"/>
                <w:szCs w:val="20"/>
              </w:rPr>
              <w:t xml:space="preserve"> transmission scheduled by a RAR UL grant or corresponding </w:t>
            </w:r>
            <w:proofErr w:type="spellStart"/>
            <w:r w:rsidRPr="00A6558A">
              <w:rPr>
                <w:rFonts w:ascii="Times New Roman" w:eastAsia="宋体" w:hAnsi="Times New Roman"/>
                <w:szCs w:val="20"/>
              </w:rPr>
              <w:t>PUSCH</w:t>
            </w:r>
            <w:proofErr w:type="spellEnd"/>
            <w:r w:rsidRPr="00A6558A">
              <w:rPr>
                <w:rFonts w:ascii="Times New Roman" w:eastAsia="宋体" w:hAnsi="Times New Roman"/>
                <w:szCs w:val="20"/>
              </w:rPr>
              <w:t xml:space="preserve"> retransmission scheduled by a DCI format 0_0 with CRC scrambled by a TC-</w:t>
            </w:r>
            <w:proofErr w:type="spellStart"/>
            <w:r w:rsidRPr="00A6558A">
              <w:rPr>
                <w:rFonts w:ascii="Times New Roman" w:eastAsia="宋体" w:hAnsi="Times New Roman"/>
                <w:szCs w:val="20"/>
              </w:rPr>
              <w:t>RNTI</w:t>
            </w:r>
            <w:proofErr w:type="spellEnd"/>
            <w:r w:rsidRPr="00A6558A">
              <w:rPr>
                <w:rFonts w:ascii="Times New Roman" w:eastAsia="宋体" w:hAnsi="Times New Roman"/>
                <w:szCs w:val="20"/>
              </w:rPr>
              <w:t xml:space="preserve"> provided in the corresponding RAR message when a UE has not been provided a C-</w:t>
            </w:r>
            <w:proofErr w:type="spellStart"/>
            <w:r w:rsidRPr="00A6558A">
              <w:rPr>
                <w:rFonts w:ascii="Times New Roman" w:eastAsia="宋体" w:hAnsi="Times New Roman"/>
                <w:szCs w:val="20"/>
              </w:rPr>
              <w:t>RNTI</w:t>
            </w:r>
            <w:proofErr w:type="spellEnd"/>
            <w:r w:rsidRPr="00A6558A">
              <w:rPr>
                <w:rFonts w:ascii="Times New Roman" w:eastAsia="宋体" w:hAnsi="Times New Roman"/>
                <w:szCs w:val="20"/>
              </w:rPr>
              <w:t>, the UE attempts to detect a DCI format 1_0 with CRC scrambled by a corresponding TC-</w:t>
            </w:r>
            <w:proofErr w:type="spellStart"/>
            <w:r w:rsidRPr="00A6558A">
              <w:rPr>
                <w:rFonts w:ascii="Times New Roman" w:eastAsia="宋体" w:hAnsi="Times New Roman"/>
                <w:szCs w:val="20"/>
              </w:rPr>
              <w:t>RNTI</w:t>
            </w:r>
            <w:proofErr w:type="spellEnd"/>
            <w:r w:rsidRPr="00A6558A">
              <w:rPr>
                <w:rFonts w:ascii="Times New Roman" w:eastAsia="宋体" w:hAnsi="Times New Roman"/>
                <w:szCs w:val="20"/>
              </w:rPr>
              <w:t xml:space="preserve"> scheduling a </w:t>
            </w:r>
            <w:proofErr w:type="spellStart"/>
            <w:r w:rsidRPr="00A6558A">
              <w:rPr>
                <w:rFonts w:ascii="Times New Roman" w:eastAsia="宋体" w:hAnsi="Times New Roman"/>
                <w:szCs w:val="20"/>
              </w:rPr>
              <w:t>PDSCH</w:t>
            </w:r>
            <w:proofErr w:type="spellEnd"/>
            <w:r w:rsidRPr="00A6558A">
              <w:rPr>
                <w:rFonts w:ascii="Times New Roman" w:eastAsia="宋体" w:hAnsi="Times New Roman"/>
                <w:szCs w:val="20"/>
              </w:rPr>
              <w:t xml:space="preserve"> that includes a UE contention resolution identity [11, TS 38.321]. If SIB1 provides </w:t>
            </w:r>
            <w:proofErr w:type="spellStart"/>
            <w:r w:rsidRPr="00FD7D3F">
              <w:rPr>
                <w:rFonts w:ascii="Times New Roman" w:eastAsia="宋体" w:hAnsi="Times New Roman"/>
                <w:i/>
                <w:iCs/>
                <w:strike/>
                <w:color w:val="FF0000"/>
                <w:szCs w:val="20"/>
              </w:rPr>
              <w:t>msg4-NumberofRepetitions</w:t>
            </w:r>
            <w:proofErr w:type="spellEnd"/>
            <w:r w:rsidR="00FD7D3F">
              <w:rPr>
                <w:rFonts w:ascii="Times New Roman" w:eastAsia="宋体" w:hAnsi="Times New Roman"/>
                <w:i/>
                <w:iCs/>
                <w:strike/>
                <w:color w:val="FF0000"/>
                <w:szCs w:val="20"/>
              </w:rPr>
              <w:t xml:space="preserve"> </w:t>
            </w:r>
            <w:proofErr w:type="spellStart"/>
            <w:r w:rsidR="00FD7D3F" w:rsidRPr="00FF643C">
              <w:rPr>
                <w:i/>
                <w:iCs/>
                <w:color w:val="FF0000"/>
              </w:rPr>
              <w:t>pdsch-AggregationFactor</w:t>
            </w:r>
            <w:proofErr w:type="spellEnd"/>
            <w:r w:rsidRPr="00A6558A">
              <w:rPr>
                <w:rFonts w:ascii="Times New Roman" w:eastAsia="宋体" w:hAnsi="Times New Roman"/>
                <w:szCs w:val="20"/>
              </w:rPr>
              <w:t xml:space="preserve">, the UE may indicate FG-XYZ in the </w:t>
            </w:r>
            <w:proofErr w:type="spellStart"/>
            <w:r w:rsidRPr="00A6558A">
              <w:rPr>
                <w:rFonts w:ascii="Times New Roman" w:eastAsia="宋体" w:hAnsi="Times New Roman"/>
                <w:szCs w:val="20"/>
              </w:rPr>
              <w:t>PUSCH</w:t>
            </w:r>
            <w:proofErr w:type="spellEnd"/>
            <w:r w:rsidRPr="00A6558A">
              <w:rPr>
                <w:rFonts w:ascii="Times New Roman" w:eastAsia="宋体" w:hAnsi="Times New Roman"/>
                <w:szCs w:val="20"/>
              </w:rPr>
              <w:t xml:space="preserve"> transmission. </w:t>
            </w:r>
          </w:p>
          <w:p w14:paraId="0C1D6A39" w14:textId="34593FF7" w:rsidR="006D6EAF" w:rsidRPr="00C40F97" w:rsidRDefault="006D6EAF" w:rsidP="00FD7D3F">
            <w:pPr>
              <w:spacing w:after="180"/>
              <w:ind w:left="0" w:firstLine="0"/>
              <w:jc w:val="center"/>
              <w:rPr>
                <w:rFonts w:ascii="Times New Roman" w:eastAsia="宋体" w:hAnsi="Times New Roman" w:hint="eastAsia"/>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tc>
      </w:tr>
    </w:tbl>
    <w:p w14:paraId="751D8443" w14:textId="77777777" w:rsidR="006D6EAF" w:rsidRPr="00C40F97" w:rsidRDefault="006D6EAF" w:rsidP="00C40F97">
      <w:pPr>
        <w:rPr>
          <w:rFonts w:eastAsiaTheme="minorEastAsia" w:hint="eastAsia"/>
          <w:lang w:eastAsia="zh-CN"/>
        </w:rPr>
      </w:pPr>
    </w:p>
    <w:sectPr w:rsidR="006D6EAF" w:rsidRPr="00C40F9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7BBF6" w14:textId="77777777" w:rsidR="00AF1C0D" w:rsidRDefault="00AF1C0D">
      <w:r>
        <w:separator/>
      </w:r>
    </w:p>
  </w:endnote>
  <w:endnote w:type="continuationSeparator" w:id="0">
    <w:p w14:paraId="57FBDBEF" w14:textId="77777777" w:rsidR="00AF1C0D" w:rsidRDefault="00AF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OpenSymbol">
    <w:altName w:val="Calibri"/>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B0DAF" w14:textId="77777777" w:rsidR="00AF1C0D" w:rsidRDefault="00AF1C0D">
      <w:r>
        <w:separator/>
      </w:r>
    </w:p>
  </w:footnote>
  <w:footnote w:type="continuationSeparator" w:id="0">
    <w:p w14:paraId="0A9FB01C" w14:textId="77777777" w:rsidR="00AF1C0D" w:rsidRDefault="00AF1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946B2"/>
    <w:multiLevelType w:val="hybridMultilevel"/>
    <w:tmpl w:val="AF04A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3A2A2F"/>
    <w:multiLevelType w:val="hybridMultilevel"/>
    <w:tmpl w:val="36187E8C"/>
    <w:styleLink w:val="StyleBulletedSymbolsymbolLeft025Hanging02564"/>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3119BA"/>
    <w:multiLevelType w:val="hybridMultilevel"/>
    <w:tmpl w:val="7780F3D0"/>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420446E0"/>
    <w:multiLevelType w:val="hybridMultilevel"/>
    <w:tmpl w:val="3766AAA4"/>
    <w:lvl w:ilvl="0" w:tplc="64625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FF5F2B"/>
    <w:multiLevelType w:val="multilevel"/>
    <w:tmpl w:val="718A1B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224FE"/>
    <w:multiLevelType w:val="hybridMultilevel"/>
    <w:tmpl w:val="B2C4AFF4"/>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DB0085"/>
    <w:multiLevelType w:val="hybridMultilevel"/>
    <w:tmpl w:val="59E28F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C773CD2"/>
    <w:multiLevelType w:val="hybridMultilevel"/>
    <w:tmpl w:val="0BAC4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5"/>
  </w:num>
  <w:num w:numId="3">
    <w:abstractNumId w:val="22"/>
  </w:num>
  <w:num w:numId="4">
    <w:abstractNumId w:val="20"/>
  </w:num>
  <w:num w:numId="5">
    <w:abstractNumId w:val="6"/>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13"/>
  </w:num>
  <w:num w:numId="9">
    <w:abstractNumId w:val="9"/>
  </w:num>
  <w:num w:numId="10">
    <w:abstractNumId w:val="14"/>
  </w:num>
  <w:num w:numId="11">
    <w:abstractNumId w:val="11"/>
  </w:num>
  <w:num w:numId="12">
    <w:abstractNumId w:val="16"/>
  </w:num>
  <w:num w:numId="13">
    <w:abstractNumId w:val="10"/>
  </w:num>
  <w:num w:numId="14">
    <w:abstractNumId w:val="12"/>
  </w:num>
  <w:num w:numId="15">
    <w:abstractNumId w:val="7"/>
  </w:num>
  <w:num w:numId="16">
    <w:abstractNumId w:val="0"/>
  </w:num>
  <w:num w:numId="17">
    <w:abstractNumId w:val="21"/>
  </w:num>
  <w:num w:numId="18">
    <w:abstractNumId w:val="18"/>
  </w:num>
  <w:num w:numId="19">
    <w:abstractNumId w:val="4"/>
  </w:num>
  <w:num w:numId="20">
    <w:abstractNumId w:val="17"/>
  </w:num>
  <w:num w:numId="21">
    <w:abstractNumId w:val="8"/>
  </w:num>
  <w:num w:numId="22">
    <w:abstractNumId w:val="13"/>
  </w:num>
  <w:num w:numId="23">
    <w:abstractNumId w:val="13"/>
  </w:num>
  <w:num w:numId="24">
    <w:abstractNumId w:val="13"/>
  </w:num>
  <w:num w:numId="25">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34"/>
    <w:rsid w:val="000003AA"/>
    <w:rsid w:val="00000491"/>
    <w:rsid w:val="00000564"/>
    <w:rsid w:val="000005EB"/>
    <w:rsid w:val="0000068A"/>
    <w:rsid w:val="000006B4"/>
    <w:rsid w:val="0000078E"/>
    <w:rsid w:val="00000BAF"/>
    <w:rsid w:val="0000115C"/>
    <w:rsid w:val="000011EC"/>
    <w:rsid w:val="000011F2"/>
    <w:rsid w:val="000013BE"/>
    <w:rsid w:val="00001C27"/>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507"/>
    <w:rsid w:val="0000451C"/>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DFD"/>
    <w:rsid w:val="00010F60"/>
    <w:rsid w:val="000115B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9D7"/>
    <w:rsid w:val="00013BB3"/>
    <w:rsid w:val="000143B4"/>
    <w:rsid w:val="000146C3"/>
    <w:rsid w:val="000149E3"/>
    <w:rsid w:val="00014BC4"/>
    <w:rsid w:val="00014DB4"/>
    <w:rsid w:val="00014E01"/>
    <w:rsid w:val="0001505F"/>
    <w:rsid w:val="0001525D"/>
    <w:rsid w:val="00015533"/>
    <w:rsid w:val="000155DA"/>
    <w:rsid w:val="00015638"/>
    <w:rsid w:val="000159AB"/>
    <w:rsid w:val="00015D64"/>
    <w:rsid w:val="00015D7A"/>
    <w:rsid w:val="00016153"/>
    <w:rsid w:val="0001645E"/>
    <w:rsid w:val="00016474"/>
    <w:rsid w:val="0001681B"/>
    <w:rsid w:val="00016BBA"/>
    <w:rsid w:val="00016BF1"/>
    <w:rsid w:val="00016D2D"/>
    <w:rsid w:val="00016E19"/>
    <w:rsid w:val="00017099"/>
    <w:rsid w:val="000172F1"/>
    <w:rsid w:val="0001774C"/>
    <w:rsid w:val="00017AFA"/>
    <w:rsid w:val="00017C43"/>
    <w:rsid w:val="00017D73"/>
    <w:rsid w:val="00017E60"/>
    <w:rsid w:val="000200BF"/>
    <w:rsid w:val="000206D5"/>
    <w:rsid w:val="00020852"/>
    <w:rsid w:val="00020974"/>
    <w:rsid w:val="0002097D"/>
    <w:rsid w:val="00020B2C"/>
    <w:rsid w:val="00021350"/>
    <w:rsid w:val="00021677"/>
    <w:rsid w:val="0002178F"/>
    <w:rsid w:val="0002179B"/>
    <w:rsid w:val="000218B3"/>
    <w:rsid w:val="00021920"/>
    <w:rsid w:val="00021A52"/>
    <w:rsid w:val="00021C1A"/>
    <w:rsid w:val="00022000"/>
    <w:rsid w:val="000220B1"/>
    <w:rsid w:val="00022315"/>
    <w:rsid w:val="00022819"/>
    <w:rsid w:val="000228AA"/>
    <w:rsid w:val="000228E9"/>
    <w:rsid w:val="000228EB"/>
    <w:rsid w:val="00022B32"/>
    <w:rsid w:val="00022E7F"/>
    <w:rsid w:val="0002338E"/>
    <w:rsid w:val="00023B67"/>
    <w:rsid w:val="00023E0A"/>
    <w:rsid w:val="000241C9"/>
    <w:rsid w:val="0002427D"/>
    <w:rsid w:val="000244A3"/>
    <w:rsid w:val="00024901"/>
    <w:rsid w:val="00024951"/>
    <w:rsid w:val="00024D59"/>
    <w:rsid w:val="00024E65"/>
    <w:rsid w:val="00024F12"/>
    <w:rsid w:val="000255FF"/>
    <w:rsid w:val="00025637"/>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75F"/>
    <w:rsid w:val="000328CD"/>
    <w:rsid w:val="000329BF"/>
    <w:rsid w:val="00032B30"/>
    <w:rsid w:val="00032D28"/>
    <w:rsid w:val="00032EA2"/>
    <w:rsid w:val="000332F6"/>
    <w:rsid w:val="000335C5"/>
    <w:rsid w:val="000338A6"/>
    <w:rsid w:val="00033A20"/>
    <w:rsid w:val="00033CCE"/>
    <w:rsid w:val="00033CE1"/>
    <w:rsid w:val="00033D97"/>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96D"/>
    <w:rsid w:val="00037211"/>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8EC"/>
    <w:rsid w:val="0004194E"/>
    <w:rsid w:val="00041E7D"/>
    <w:rsid w:val="00041E99"/>
    <w:rsid w:val="000420C0"/>
    <w:rsid w:val="0004244A"/>
    <w:rsid w:val="000424FC"/>
    <w:rsid w:val="00042567"/>
    <w:rsid w:val="00042A3D"/>
    <w:rsid w:val="00042ECA"/>
    <w:rsid w:val="00042EDF"/>
    <w:rsid w:val="00043003"/>
    <w:rsid w:val="000433FA"/>
    <w:rsid w:val="00043578"/>
    <w:rsid w:val="00043A5E"/>
    <w:rsid w:val="00043AF9"/>
    <w:rsid w:val="00043FC6"/>
    <w:rsid w:val="0004416F"/>
    <w:rsid w:val="000445C5"/>
    <w:rsid w:val="000447FD"/>
    <w:rsid w:val="000449D0"/>
    <w:rsid w:val="000449FE"/>
    <w:rsid w:val="000458C4"/>
    <w:rsid w:val="000459C0"/>
    <w:rsid w:val="00045F9D"/>
    <w:rsid w:val="000461F3"/>
    <w:rsid w:val="00046244"/>
    <w:rsid w:val="000462FA"/>
    <w:rsid w:val="0004642B"/>
    <w:rsid w:val="00046657"/>
    <w:rsid w:val="00046724"/>
    <w:rsid w:val="00046741"/>
    <w:rsid w:val="00046A46"/>
    <w:rsid w:val="00046A72"/>
    <w:rsid w:val="00046F19"/>
    <w:rsid w:val="00047220"/>
    <w:rsid w:val="00047261"/>
    <w:rsid w:val="0004796D"/>
    <w:rsid w:val="00047E19"/>
    <w:rsid w:val="00047F2F"/>
    <w:rsid w:val="00050087"/>
    <w:rsid w:val="00050308"/>
    <w:rsid w:val="0005071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50D"/>
    <w:rsid w:val="0005289B"/>
    <w:rsid w:val="000528E7"/>
    <w:rsid w:val="00052AEF"/>
    <w:rsid w:val="00052BE2"/>
    <w:rsid w:val="00052C36"/>
    <w:rsid w:val="00052DB8"/>
    <w:rsid w:val="00052E9D"/>
    <w:rsid w:val="00052E9E"/>
    <w:rsid w:val="00052EE0"/>
    <w:rsid w:val="00052F03"/>
    <w:rsid w:val="00053033"/>
    <w:rsid w:val="000530AF"/>
    <w:rsid w:val="00053200"/>
    <w:rsid w:val="00053BBC"/>
    <w:rsid w:val="00053DAA"/>
    <w:rsid w:val="00053DCA"/>
    <w:rsid w:val="00053FE5"/>
    <w:rsid w:val="000540AD"/>
    <w:rsid w:val="00054378"/>
    <w:rsid w:val="000543CC"/>
    <w:rsid w:val="0005443B"/>
    <w:rsid w:val="00054836"/>
    <w:rsid w:val="00054CCF"/>
    <w:rsid w:val="00054D72"/>
    <w:rsid w:val="00054F1F"/>
    <w:rsid w:val="00055029"/>
    <w:rsid w:val="00055343"/>
    <w:rsid w:val="00055414"/>
    <w:rsid w:val="000555B9"/>
    <w:rsid w:val="00055715"/>
    <w:rsid w:val="0005576B"/>
    <w:rsid w:val="00055AF0"/>
    <w:rsid w:val="00055B7D"/>
    <w:rsid w:val="00055E65"/>
    <w:rsid w:val="000562A6"/>
    <w:rsid w:val="00056AA9"/>
    <w:rsid w:val="00056B6B"/>
    <w:rsid w:val="00056B77"/>
    <w:rsid w:val="00056D33"/>
    <w:rsid w:val="00056DF3"/>
    <w:rsid w:val="0005713D"/>
    <w:rsid w:val="0005720C"/>
    <w:rsid w:val="000575D7"/>
    <w:rsid w:val="00057764"/>
    <w:rsid w:val="000578EE"/>
    <w:rsid w:val="00057D72"/>
    <w:rsid w:val="00057FAA"/>
    <w:rsid w:val="000600B4"/>
    <w:rsid w:val="00060193"/>
    <w:rsid w:val="00060570"/>
    <w:rsid w:val="000606B9"/>
    <w:rsid w:val="00060DD6"/>
    <w:rsid w:val="00060EE8"/>
    <w:rsid w:val="0006131F"/>
    <w:rsid w:val="00061550"/>
    <w:rsid w:val="000617F2"/>
    <w:rsid w:val="00061CEC"/>
    <w:rsid w:val="00061D2D"/>
    <w:rsid w:val="00062285"/>
    <w:rsid w:val="0006247E"/>
    <w:rsid w:val="000628AF"/>
    <w:rsid w:val="00062950"/>
    <w:rsid w:val="0006298A"/>
    <w:rsid w:val="00062DCB"/>
    <w:rsid w:val="00062E51"/>
    <w:rsid w:val="0006312B"/>
    <w:rsid w:val="000631C8"/>
    <w:rsid w:val="000631ED"/>
    <w:rsid w:val="0006320A"/>
    <w:rsid w:val="000635A8"/>
    <w:rsid w:val="000637C4"/>
    <w:rsid w:val="00063899"/>
    <w:rsid w:val="000639DE"/>
    <w:rsid w:val="00063A9D"/>
    <w:rsid w:val="00063B50"/>
    <w:rsid w:val="00063EBF"/>
    <w:rsid w:val="0006436A"/>
    <w:rsid w:val="000645A8"/>
    <w:rsid w:val="000645D3"/>
    <w:rsid w:val="0006465B"/>
    <w:rsid w:val="00064880"/>
    <w:rsid w:val="00064CBD"/>
    <w:rsid w:val="00064CD0"/>
    <w:rsid w:val="00064E2E"/>
    <w:rsid w:val="00064F61"/>
    <w:rsid w:val="00065743"/>
    <w:rsid w:val="0006574B"/>
    <w:rsid w:val="000659BD"/>
    <w:rsid w:val="00065AE6"/>
    <w:rsid w:val="00065B36"/>
    <w:rsid w:val="00065B41"/>
    <w:rsid w:val="00065CB2"/>
    <w:rsid w:val="00065E49"/>
    <w:rsid w:val="00065FFD"/>
    <w:rsid w:val="00066458"/>
    <w:rsid w:val="00066603"/>
    <w:rsid w:val="00066836"/>
    <w:rsid w:val="00066863"/>
    <w:rsid w:val="000672C9"/>
    <w:rsid w:val="0006737B"/>
    <w:rsid w:val="0006755A"/>
    <w:rsid w:val="00067A6B"/>
    <w:rsid w:val="00067EE6"/>
    <w:rsid w:val="00067FC0"/>
    <w:rsid w:val="0007012F"/>
    <w:rsid w:val="00070A13"/>
    <w:rsid w:val="00071477"/>
    <w:rsid w:val="0007155C"/>
    <w:rsid w:val="00071694"/>
    <w:rsid w:val="00071701"/>
    <w:rsid w:val="0007191C"/>
    <w:rsid w:val="00071B07"/>
    <w:rsid w:val="00071D51"/>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3D4"/>
    <w:rsid w:val="000744F8"/>
    <w:rsid w:val="0007455F"/>
    <w:rsid w:val="0007465D"/>
    <w:rsid w:val="00074A2B"/>
    <w:rsid w:val="00074C17"/>
    <w:rsid w:val="000758CF"/>
    <w:rsid w:val="00075C5E"/>
    <w:rsid w:val="00075F8D"/>
    <w:rsid w:val="000760A8"/>
    <w:rsid w:val="000760F6"/>
    <w:rsid w:val="00076483"/>
    <w:rsid w:val="0007648D"/>
    <w:rsid w:val="000767D1"/>
    <w:rsid w:val="00076C47"/>
    <w:rsid w:val="00076EF1"/>
    <w:rsid w:val="00076F74"/>
    <w:rsid w:val="00076FA3"/>
    <w:rsid w:val="000770A9"/>
    <w:rsid w:val="0007748D"/>
    <w:rsid w:val="000775E6"/>
    <w:rsid w:val="00077634"/>
    <w:rsid w:val="000777D3"/>
    <w:rsid w:val="00077A63"/>
    <w:rsid w:val="00077D49"/>
    <w:rsid w:val="00080210"/>
    <w:rsid w:val="0008092E"/>
    <w:rsid w:val="000809C1"/>
    <w:rsid w:val="00080A20"/>
    <w:rsid w:val="000810FC"/>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1AD"/>
    <w:rsid w:val="000833BD"/>
    <w:rsid w:val="0008341E"/>
    <w:rsid w:val="0008378C"/>
    <w:rsid w:val="00083851"/>
    <w:rsid w:val="000839F4"/>
    <w:rsid w:val="00083D47"/>
    <w:rsid w:val="00083DFE"/>
    <w:rsid w:val="000842F8"/>
    <w:rsid w:val="00084B6D"/>
    <w:rsid w:val="00084C7D"/>
    <w:rsid w:val="00085392"/>
    <w:rsid w:val="00085AC8"/>
    <w:rsid w:val="00085B87"/>
    <w:rsid w:val="000862A2"/>
    <w:rsid w:val="00086326"/>
    <w:rsid w:val="000863CC"/>
    <w:rsid w:val="000863ED"/>
    <w:rsid w:val="0008660D"/>
    <w:rsid w:val="0008687D"/>
    <w:rsid w:val="00086BF6"/>
    <w:rsid w:val="00086DAB"/>
    <w:rsid w:val="00086E67"/>
    <w:rsid w:val="00087010"/>
    <w:rsid w:val="00087630"/>
    <w:rsid w:val="00087716"/>
    <w:rsid w:val="000877E1"/>
    <w:rsid w:val="0008781E"/>
    <w:rsid w:val="00090333"/>
    <w:rsid w:val="0009040F"/>
    <w:rsid w:val="00090555"/>
    <w:rsid w:val="000908B0"/>
    <w:rsid w:val="0009090B"/>
    <w:rsid w:val="00090919"/>
    <w:rsid w:val="00090968"/>
    <w:rsid w:val="00090DCA"/>
    <w:rsid w:val="000910D0"/>
    <w:rsid w:val="00091312"/>
    <w:rsid w:val="0009143A"/>
    <w:rsid w:val="00091553"/>
    <w:rsid w:val="00091722"/>
    <w:rsid w:val="00091CA2"/>
    <w:rsid w:val="00091F1F"/>
    <w:rsid w:val="00092260"/>
    <w:rsid w:val="000925C9"/>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B3C"/>
    <w:rsid w:val="00094BF4"/>
    <w:rsid w:val="00094C2D"/>
    <w:rsid w:val="00094D75"/>
    <w:rsid w:val="000952E9"/>
    <w:rsid w:val="0009552E"/>
    <w:rsid w:val="00095DD7"/>
    <w:rsid w:val="00095EF7"/>
    <w:rsid w:val="00095FC1"/>
    <w:rsid w:val="00095FCC"/>
    <w:rsid w:val="00096309"/>
    <w:rsid w:val="0009639C"/>
    <w:rsid w:val="000964D1"/>
    <w:rsid w:val="000968CA"/>
    <w:rsid w:val="00096B2D"/>
    <w:rsid w:val="00096D85"/>
    <w:rsid w:val="00096F6F"/>
    <w:rsid w:val="00096FD6"/>
    <w:rsid w:val="00097016"/>
    <w:rsid w:val="00097133"/>
    <w:rsid w:val="000973ED"/>
    <w:rsid w:val="00097427"/>
    <w:rsid w:val="00097497"/>
    <w:rsid w:val="000979A4"/>
    <w:rsid w:val="00097EA5"/>
    <w:rsid w:val="000A04B2"/>
    <w:rsid w:val="000A057C"/>
    <w:rsid w:val="000A08FB"/>
    <w:rsid w:val="000A0B8C"/>
    <w:rsid w:val="000A0D0C"/>
    <w:rsid w:val="000A122D"/>
    <w:rsid w:val="000A12FE"/>
    <w:rsid w:val="000A1458"/>
    <w:rsid w:val="000A1470"/>
    <w:rsid w:val="000A16EC"/>
    <w:rsid w:val="000A1862"/>
    <w:rsid w:val="000A18EF"/>
    <w:rsid w:val="000A1F1A"/>
    <w:rsid w:val="000A1F96"/>
    <w:rsid w:val="000A1FB5"/>
    <w:rsid w:val="000A22AC"/>
    <w:rsid w:val="000A22DC"/>
    <w:rsid w:val="000A22FE"/>
    <w:rsid w:val="000A24C7"/>
    <w:rsid w:val="000A24CF"/>
    <w:rsid w:val="000A24E8"/>
    <w:rsid w:val="000A2D1E"/>
    <w:rsid w:val="000A322E"/>
    <w:rsid w:val="000A35B2"/>
    <w:rsid w:val="000A3BE3"/>
    <w:rsid w:val="000A3D5A"/>
    <w:rsid w:val="000A3E0C"/>
    <w:rsid w:val="000A402A"/>
    <w:rsid w:val="000A418D"/>
    <w:rsid w:val="000A42D4"/>
    <w:rsid w:val="000A4331"/>
    <w:rsid w:val="000A49FD"/>
    <w:rsid w:val="000A4A3F"/>
    <w:rsid w:val="000A4B10"/>
    <w:rsid w:val="000A4CA3"/>
    <w:rsid w:val="000A4F6A"/>
    <w:rsid w:val="000A4FCB"/>
    <w:rsid w:val="000A515A"/>
    <w:rsid w:val="000A54CF"/>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7A1"/>
    <w:rsid w:val="000B0815"/>
    <w:rsid w:val="000B0E9E"/>
    <w:rsid w:val="000B1449"/>
    <w:rsid w:val="000B16E6"/>
    <w:rsid w:val="000B18E3"/>
    <w:rsid w:val="000B1947"/>
    <w:rsid w:val="000B19AE"/>
    <w:rsid w:val="000B1B64"/>
    <w:rsid w:val="000B22ED"/>
    <w:rsid w:val="000B249C"/>
    <w:rsid w:val="000B280A"/>
    <w:rsid w:val="000B2A38"/>
    <w:rsid w:val="000B2A3F"/>
    <w:rsid w:val="000B2B27"/>
    <w:rsid w:val="000B2EC5"/>
    <w:rsid w:val="000B2EF3"/>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902"/>
    <w:rsid w:val="000B5B49"/>
    <w:rsid w:val="000B5C48"/>
    <w:rsid w:val="000B5E56"/>
    <w:rsid w:val="000B6182"/>
    <w:rsid w:val="000B6508"/>
    <w:rsid w:val="000B673D"/>
    <w:rsid w:val="000B688A"/>
    <w:rsid w:val="000B68EE"/>
    <w:rsid w:val="000B69B2"/>
    <w:rsid w:val="000B6A05"/>
    <w:rsid w:val="000B6A17"/>
    <w:rsid w:val="000B6C46"/>
    <w:rsid w:val="000B6E8A"/>
    <w:rsid w:val="000B6F73"/>
    <w:rsid w:val="000B73E1"/>
    <w:rsid w:val="000B7EAF"/>
    <w:rsid w:val="000B7EBB"/>
    <w:rsid w:val="000B7EEE"/>
    <w:rsid w:val="000B7F22"/>
    <w:rsid w:val="000B7F91"/>
    <w:rsid w:val="000C0407"/>
    <w:rsid w:val="000C04C8"/>
    <w:rsid w:val="000C050B"/>
    <w:rsid w:val="000C0696"/>
    <w:rsid w:val="000C09F5"/>
    <w:rsid w:val="000C0A62"/>
    <w:rsid w:val="000C0D06"/>
    <w:rsid w:val="000C0E88"/>
    <w:rsid w:val="000C11B1"/>
    <w:rsid w:val="000C1236"/>
    <w:rsid w:val="000C197F"/>
    <w:rsid w:val="000C1E1C"/>
    <w:rsid w:val="000C2024"/>
    <w:rsid w:val="000C204F"/>
    <w:rsid w:val="000C2223"/>
    <w:rsid w:val="000C2A35"/>
    <w:rsid w:val="000C2AA8"/>
    <w:rsid w:val="000C2B6A"/>
    <w:rsid w:val="000C2EF4"/>
    <w:rsid w:val="000C301D"/>
    <w:rsid w:val="000C3141"/>
    <w:rsid w:val="000C34CD"/>
    <w:rsid w:val="000C3759"/>
    <w:rsid w:val="000C37F9"/>
    <w:rsid w:val="000C3A53"/>
    <w:rsid w:val="000C3AF6"/>
    <w:rsid w:val="000C3C5E"/>
    <w:rsid w:val="000C3D33"/>
    <w:rsid w:val="000C432A"/>
    <w:rsid w:val="000C45DE"/>
    <w:rsid w:val="000C46CB"/>
    <w:rsid w:val="000C4736"/>
    <w:rsid w:val="000C481E"/>
    <w:rsid w:val="000C494F"/>
    <w:rsid w:val="000C4BB5"/>
    <w:rsid w:val="000C4C62"/>
    <w:rsid w:val="000C4D68"/>
    <w:rsid w:val="000C4ED1"/>
    <w:rsid w:val="000C53E1"/>
    <w:rsid w:val="000C5429"/>
    <w:rsid w:val="000C5468"/>
    <w:rsid w:val="000C564F"/>
    <w:rsid w:val="000C5688"/>
    <w:rsid w:val="000C5706"/>
    <w:rsid w:val="000C57F7"/>
    <w:rsid w:val="000C57F9"/>
    <w:rsid w:val="000C5875"/>
    <w:rsid w:val="000C5CB8"/>
    <w:rsid w:val="000C5CDD"/>
    <w:rsid w:val="000C5E17"/>
    <w:rsid w:val="000C5F21"/>
    <w:rsid w:val="000C6263"/>
    <w:rsid w:val="000C63FC"/>
    <w:rsid w:val="000C6959"/>
    <w:rsid w:val="000C7225"/>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EA9"/>
    <w:rsid w:val="000D1FE3"/>
    <w:rsid w:val="000D220B"/>
    <w:rsid w:val="000D229E"/>
    <w:rsid w:val="000D2350"/>
    <w:rsid w:val="000D2546"/>
    <w:rsid w:val="000D2838"/>
    <w:rsid w:val="000D2C44"/>
    <w:rsid w:val="000D2F21"/>
    <w:rsid w:val="000D3284"/>
    <w:rsid w:val="000D3B86"/>
    <w:rsid w:val="000D3F31"/>
    <w:rsid w:val="000D4058"/>
    <w:rsid w:val="000D4082"/>
    <w:rsid w:val="000D4527"/>
    <w:rsid w:val="000D4570"/>
    <w:rsid w:val="000D4748"/>
    <w:rsid w:val="000D49BF"/>
    <w:rsid w:val="000D4AD8"/>
    <w:rsid w:val="000D4AE8"/>
    <w:rsid w:val="000D4CE2"/>
    <w:rsid w:val="000D4D0F"/>
    <w:rsid w:val="000D5020"/>
    <w:rsid w:val="000D56C3"/>
    <w:rsid w:val="000D5738"/>
    <w:rsid w:val="000D5CB9"/>
    <w:rsid w:val="000D5FAD"/>
    <w:rsid w:val="000D62A6"/>
    <w:rsid w:val="000D62C5"/>
    <w:rsid w:val="000D63A1"/>
    <w:rsid w:val="000D6558"/>
    <w:rsid w:val="000D656E"/>
    <w:rsid w:val="000D6613"/>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1FF"/>
    <w:rsid w:val="000E3288"/>
    <w:rsid w:val="000E34C2"/>
    <w:rsid w:val="000E3677"/>
    <w:rsid w:val="000E36E3"/>
    <w:rsid w:val="000E3844"/>
    <w:rsid w:val="000E3A59"/>
    <w:rsid w:val="000E3D89"/>
    <w:rsid w:val="000E3DF9"/>
    <w:rsid w:val="000E3FE0"/>
    <w:rsid w:val="000E4594"/>
    <w:rsid w:val="000E4601"/>
    <w:rsid w:val="000E46CF"/>
    <w:rsid w:val="000E4DAA"/>
    <w:rsid w:val="000E546A"/>
    <w:rsid w:val="000E5682"/>
    <w:rsid w:val="000E57E6"/>
    <w:rsid w:val="000E5915"/>
    <w:rsid w:val="000E5CAB"/>
    <w:rsid w:val="000E6765"/>
    <w:rsid w:val="000E67F5"/>
    <w:rsid w:val="000E6A10"/>
    <w:rsid w:val="000E6A8F"/>
    <w:rsid w:val="000E6D2D"/>
    <w:rsid w:val="000E6FB5"/>
    <w:rsid w:val="000E6FFC"/>
    <w:rsid w:val="000E70EE"/>
    <w:rsid w:val="000E750F"/>
    <w:rsid w:val="000E7784"/>
    <w:rsid w:val="000E7D5C"/>
    <w:rsid w:val="000E7E1F"/>
    <w:rsid w:val="000F0388"/>
    <w:rsid w:val="000F0E01"/>
    <w:rsid w:val="000F0E35"/>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643"/>
    <w:rsid w:val="000F474A"/>
    <w:rsid w:val="000F47E9"/>
    <w:rsid w:val="000F48F0"/>
    <w:rsid w:val="000F5025"/>
    <w:rsid w:val="000F51D5"/>
    <w:rsid w:val="000F52FD"/>
    <w:rsid w:val="000F549E"/>
    <w:rsid w:val="000F56AA"/>
    <w:rsid w:val="000F5980"/>
    <w:rsid w:val="000F5A92"/>
    <w:rsid w:val="000F5D62"/>
    <w:rsid w:val="000F5E02"/>
    <w:rsid w:val="000F6396"/>
    <w:rsid w:val="000F6405"/>
    <w:rsid w:val="000F6A43"/>
    <w:rsid w:val="000F6AC0"/>
    <w:rsid w:val="000F6BCC"/>
    <w:rsid w:val="000F6D34"/>
    <w:rsid w:val="000F7143"/>
    <w:rsid w:val="000F7656"/>
    <w:rsid w:val="000F7E73"/>
    <w:rsid w:val="000F7F30"/>
    <w:rsid w:val="00100269"/>
    <w:rsid w:val="001004B6"/>
    <w:rsid w:val="00100819"/>
    <w:rsid w:val="0010084E"/>
    <w:rsid w:val="001009A6"/>
    <w:rsid w:val="001013CF"/>
    <w:rsid w:val="001013E9"/>
    <w:rsid w:val="0010168F"/>
    <w:rsid w:val="00101793"/>
    <w:rsid w:val="00101D4F"/>
    <w:rsid w:val="00101EEF"/>
    <w:rsid w:val="00102042"/>
    <w:rsid w:val="00102388"/>
    <w:rsid w:val="001025A4"/>
    <w:rsid w:val="0010275E"/>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7C7"/>
    <w:rsid w:val="0010782C"/>
    <w:rsid w:val="00107882"/>
    <w:rsid w:val="0010799E"/>
    <w:rsid w:val="0011005F"/>
    <w:rsid w:val="0011012A"/>
    <w:rsid w:val="001105AE"/>
    <w:rsid w:val="001108E3"/>
    <w:rsid w:val="001109CE"/>
    <w:rsid w:val="00110AFA"/>
    <w:rsid w:val="00110C04"/>
    <w:rsid w:val="00110CF2"/>
    <w:rsid w:val="00110EAB"/>
    <w:rsid w:val="0011110F"/>
    <w:rsid w:val="0011121B"/>
    <w:rsid w:val="00111254"/>
    <w:rsid w:val="001112B5"/>
    <w:rsid w:val="001115AB"/>
    <w:rsid w:val="00111C0B"/>
    <w:rsid w:val="00112296"/>
    <w:rsid w:val="001123A6"/>
    <w:rsid w:val="00112472"/>
    <w:rsid w:val="00112474"/>
    <w:rsid w:val="00112916"/>
    <w:rsid w:val="00112A60"/>
    <w:rsid w:val="00112BB2"/>
    <w:rsid w:val="00112CF4"/>
    <w:rsid w:val="00112D09"/>
    <w:rsid w:val="00112E14"/>
    <w:rsid w:val="00112E90"/>
    <w:rsid w:val="00113015"/>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0A5"/>
    <w:rsid w:val="00116102"/>
    <w:rsid w:val="00116298"/>
    <w:rsid w:val="001163BB"/>
    <w:rsid w:val="001163E2"/>
    <w:rsid w:val="001164EB"/>
    <w:rsid w:val="00116530"/>
    <w:rsid w:val="0011654D"/>
    <w:rsid w:val="001166D4"/>
    <w:rsid w:val="0011674F"/>
    <w:rsid w:val="0011687B"/>
    <w:rsid w:val="00116D9D"/>
    <w:rsid w:val="00116EDC"/>
    <w:rsid w:val="00116F39"/>
    <w:rsid w:val="00116FB5"/>
    <w:rsid w:val="00117809"/>
    <w:rsid w:val="001178C0"/>
    <w:rsid w:val="00117D4D"/>
    <w:rsid w:val="00117DA0"/>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304"/>
    <w:rsid w:val="001239ED"/>
    <w:rsid w:val="00123A8B"/>
    <w:rsid w:val="00123CC4"/>
    <w:rsid w:val="00123F83"/>
    <w:rsid w:val="0012424C"/>
    <w:rsid w:val="00124350"/>
    <w:rsid w:val="00124409"/>
    <w:rsid w:val="001245BA"/>
    <w:rsid w:val="001248CB"/>
    <w:rsid w:val="00124D4A"/>
    <w:rsid w:val="001251F6"/>
    <w:rsid w:val="001257A5"/>
    <w:rsid w:val="001257E1"/>
    <w:rsid w:val="00125930"/>
    <w:rsid w:val="00125B16"/>
    <w:rsid w:val="00125C80"/>
    <w:rsid w:val="00125F34"/>
    <w:rsid w:val="00125FED"/>
    <w:rsid w:val="00126620"/>
    <w:rsid w:val="00126774"/>
    <w:rsid w:val="00126ADE"/>
    <w:rsid w:val="00126BD0"/>
    <w:rsid w:val="001271B6"/>
    <w:rsid w:val="001272DD"/>
    <w:rsid w:val="00127332"/>
    <w:rsid w:val="001274D8"/>
    <w:rsid w:val="00127554"/>
    <w:rsid w:val="00127558"/>
    <w:rsid w:val="001278D8"/>
    <w:rsid w:val="00127E2C"/>
    <w:rsid w:val="00127F40"/>
    <w:rsid w:val="0013041B"/>
    <w:rsid w:val="001305F2"/>
    <w:rsid w:val="00130612"/>
    <w:rsid w:val="00130855"/>
    <w:rsid w:val="00130C17"/>
    <w:rsid w:val="00130C25"/>
    <w:rsid w:val="0013183C"/>
    <w:rsid w:val="00131B37"/>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854"/>
    <w:rsid w:val="0013592E"/>
    <w:rsid w:val="00135D9D"/>
    <w:rsid w:val="00135F7A"/>
    <w:rsid w:val="00135FF1"/>
    <w:rsid w:val="00136061"/>
    <w:rsid w:val="00136247"/>
    <w:rsid w:val="0013651F"/>
    <w:rsid w:val="00136D45"/>
    <w:rsid w:val="00136DFA"/>
    <w:rsid w:val="001372C4"/>
    <w:rsid w:val="001373AB"/>
    <w:rsid w:val="00137525"/>
    <w:rsid w:val="001375A5"/>
    <w:rsid w:val="0013764D"/>
    <w:rsid w:val="00137661"/>
    <w:rsid w:val="00137C3E"/>
    <w:rsid w:val="001408DD"/>
    <w:rsid w:val="001409FE"/>
    <w:rsid w:val="00140A88"/>
    <w:rsid w:val="00140E91"/>
    <w:rsid w:val="0014102F"/>
    <w:rsid w:val="001411B7"/>
    <w:rsid w:val="001412A5"/>
    <w:rsid w:val="0014165D"/>
    <w:rsid w:val="00141DDD"/>
    <w:rsid w:val="00141EFC"/>
    <w:rsid w:val="00142075"/>
    <w:rsid w:val="00142536"/>
    <w:rsid w:val="0014271E"/>
    <w:rsid w:val="00142738"/>
    <w:rsid w:val="001427D6"/>
    <w:rsid w:val="00142AE8"/>
    <w:rsid w:val="00142E79"/>
    <w:rsid w:val="00142EB2"/>
    <w:rsid w:val="00142F59"/>
    <w:rsid w:val="00143042"/>
    <w:rsid w:val="00143313"/>
    <w:rsid w:val="001433A5"/>
    <w:rsid w:val="00143696"/>
    <w:rsid w:val="00143738"/>
    <w:rsid w:val="001437E2"/>
    <w:rsid w:val="001445D9"/>
    <w:rsid w:val="00144741"/>
    <w:rsid w:val="0014489E"/>
    <w:rsid w:val="00144A5C"/>
    <w:rsid w:val="00144C9D"/>
    <w:rsid w:val="00144E33"/>
    <w:rsid w:val="0014510E"/>
    <w:rsid w:val="00145180"/>
    <w:rsid w:val="001453C6"/>
    <w:rsid w:val="00145408"/>
    <w:rsid w:val="001454C6"/>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13E"/>
    <w:rsid w:val="0015026A"/>
    <w:rsid w:val="001504AC"/>
    <w:rsid w:val="00150628"/>
    <w:rsid w:val="0015139E"/>
    <w:rsid w:val="00151734"/>
    <w:rsid w:val="00151B1D"/>
    <w:rsid w:val="00151BB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982"/>
    <w:rsid w:val="00153A71"/>
    <w:rsid w:val="00153D8F"/>
    <w:rsid w:val="00153E72"/>
    <w:rsid w:val="00153EC2"/>
    <w:rsid w:val="0015411F"/>
    <w:rsid w:val="001541FE"/>
    <w:rsid w:val="00154462"/>
    <w:rsid w:val="001544B2"/>
    <w:rsid w:val="00154605"/>
    <w:rsid w:val="00154647"/>
    <w:rsid w:val="001549BD"/>
    <w:rsid w:val="00154BCA"/>
    <w:rsid w:val="00154F0E"/>
    <w:rsid w:val="00154F60"/>
    <w:rsid w:val="00155126"/>
    <w:rsid w:val="0015548A"/>
    <w:rsid w:val="00155811"/>
    <w:rsid w:val="001558DE"/>
    <w:rsid w:val="0015605E"/>
    <w:rsid w:val="001563E4"/>
    <w:rsid w:val="00156A30"/>
    <w:rsid w:val="00156B1D"/>
    <w:rsid w:val="00156B69"/>
    <w:rsid w:val="00156E83"/>
    <w:rsid w:val="0015724A"/>
    <w:rsid w:val="001577C9"/>
    <w:rsid w:val="00157841"/>
    <w:rsid w:val="001578B9"/>
    <w:rsid w:val="00157B16"/>
    <w:rsid w:val="00157CF3"/>
    <w:rsid w:val="00157F47"/>
    <w:rsid w:val="0016011D"/>
    <w:rsid w:val="00160298"/>
    <w:rsid w:val="00160314"/>
    <w:rsid w:val="0016037D"/>
    <w:rsid w:val="001603DE"/>
    <w:rsid w:val="001604E8"/>
    <w:rsid w:val="00160610"/>
    <w:rsid w:val="00160821"/>
    <w:rsid w:val="00160CEE"/>
    <w:rsid w:val="00160E53"/>
    <w:rsid w:val="00160E5D"/>
    <w:rsid w:val="00161187"/>
    <w:rsid w:val="00161309"/>
    <w:rsid w:val="0016191C"/>
    <w:rsid w:val="0016191F"/>
    <w:rsid w:val="00161E60"/>
    <w:rsid w:val="001620C3"/>
    <w:rsid w:val="00162353"/>
    <w:rsid w:val="00162354"/>
    <w:rsid w:val="00162403"/>
    <w:rsid w:val="001624AC"/>
    <w:rsid w:val="00162BFF"/>
    <w:rsid w:val="00162E83"/>
    <w:rsid w:val="0016300B"/>
    <w:rsid w:val="001630FD"/>
    <w:rsid w:val="001631C5"/>
    <w:rsid w:val="001632DF"/>
    <w:rsid w:val="001637BF"/>
    <w:rsid w:val="00163835"/>
    <w:rsid w:val="00163AA3"/>
    <w:rsid w:val="00163E53"/>
    <w:rsid w:val="00164881"/>
    <w:rsid w:val="0016524B"/>
    <w:rsid w:val="001656AF"/>
    <w:rsid w:val="0016573C"/>
    <w:rsid w:val="001657FB"/>
    <w:rsid w:val="00165B0D"/>
    <w:rsid w:val="00165D3E"/>
    <w:rsid w:val="00165F5E"/>
    <w:rsid w:val="0016600D"/>
    <w:rsid w:val="00166061"/>
    <w:rsid w:val="0016617C"/>
    <w:rsid w:val="001661A0"/>
    <w:rsid w:val="00166403"/>
    <w:rsid w:val="00166B73"/>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76A"/>
    <w:rsid w:val="00172D31"/>
    <w:rsid w:val="00172E93"/>
    <w:rsid w:val="0017311B"/>
    <w:rsid w:val="00173629"/>
    <w:rsid w:val="00173873"/>
    <w:rsid w:val="00173B43"/>
    <w:rsid w:val="00173B4D"/>
    <w:rsid w:val="00173C16"/>
    <w:rsid w:val="00173C18"/>
    <w:rsid w:val="00173F4F"/>
    <w:rsid w:val="00173F69"/>
    <w:rsid w:val="00174362"/>
    <w:rsid w:val="00174911"/>
    <w:rsid w:val="00174D16"/>
    <w:rsid w:val="00174E9E"/>
    <w:rsid w:val="00175178"/>
    <w:rsid w:val="001755BF"/>
    <w:rsid w:val="0017599D"/>
    <w:rsid w:val="00175EB0"/>
    <w:rsid w:val="001762AC"/>
    <w:rsid w:val="00176B06"/>
    <w:rsid w:val="00176FA8"/>
    <w:rsid w:val="00177132"/>
    <w:rsid w:val="00177341"/>
    <w:rsid w:val="00177736"/>
    <w:rsid w:val="001778FA"/>
    <w:rsid w:val="00177906"/>
    <w:rsid w:val="0017797A"/>
    <w:rsid w:val="001779E8"/>
    <w:rsid w:val="00177AF0"/>
    <w:rsid w:val="001801E9"/>
    <w:rsid w:val="0018028C"/>
    <w:rsid w:val="00180372"/>
    <w:rsid w:val="00180680"/>
    <w:rsid w:val="00180A26"/>
    <w:rsid w:val="00180D5C"/>
    <w:rsid w:val="0018163F"/>
    <w:rsid w:val="0018180A"/>
    <w:rsid w:val="00181E5F"/>
    <w:rsid w:val="00182151"/>
    <w:rsid w:val="00182201"/>
    <w:rsid w:val="0018244B"/>
    <w:rsid w:val="001824A1"/>
    <w:rsid w:val="00182AAF"/>
    <w:rsid w:val="001830B5"/>
    <w:rsid w:val="001831CA"/>
    <w:rsid w:val="0018332A"/>
    <w:rsid w:val="0018378A"/>
    <w:rsid w:val="0018385C"/>
    <w:rsid w:val="00183876"/>
    <w:rsid w:val="00183B47"/>
    <w:rsid w:val="00183C26"/>
    <w:rsid w:val="00183C58"/>
    <w:rsid w:val="00183E53"/>
    <w:rsid w:val="00183E91"/>
    <w:rsid w:val="001841B2"/>
    <w:rsid w:val="00184341"/>
    <w:rsid w:val="001843B8"/>
    <w:rsid w:val="00184AC2"/>
    <w:rsid w:val="00184B07"/>
    <w:rsid w:val="00184CB3"/>
    <w:rsid w:val="00184FC2"/>
    <w:rsid w:val="00185137"/>
    <w:rsid w:val="0018535B"/>
    <w:rsid w:val="0018544E"/>
    <w:rsid w:val="00185D57"/>
    <w:rsid w:val="001864F6"/>
    <w:rsid w:val="00186DD3"/>
    <w:rsid w:val="0018766F"/>
    <w:rsid w:val="00187C27"/>
    <w:rsid w:val="00187E87"/>
    <w:rsid w:val="00190397"/>
    <w:rsid w:val="0019058B"/>
    <w:rsid w:val="001905BF"/>
    <w:rsid w:val="001908AF"/>
    <w:rsid w:val="00190A98"/>
    <w:rsid w:val="00190BFB"/>
    <w:rsid w:val="00190C00"/>
    <w:rsid w:val="00190C3D"/>
    <w:rsid w:val="00190E63"/>
    <w:rsid w:val="00190F13"/>
    <w:rsid w:val="0019107D"/>
    <w:rsid w:val="0019121C"/>
    <w:rsid w:val="0019189D"/>
    <w:rsid w:val="00191921"/>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4EE"/>
    <w:rsid w:val="001947BA"/>
    <w:rsid w:val="0019503D"/>
    <w:rsid w:val="00195549"/>
    <w:rsid w:val="00195577"/>
    <w:rsid w:val="00195765"/>
    <w:rsid w:val="0019580F"/>
    <w:rsid w:val="0019581C"/>
    <w:rsid w:val="00195931"/>
    <w:rsid w:val="00195B54"/>
    <w:rsid w:val="00195C73"/>
    <w:rsid w:val="00196142"/>
    <w:rsid w:val="001961B2"/>
    <w:rsid w:val="001962CF"/>
    <w:rsid w:val="00196B8C"/>
    <w:rsid w:val="00196BAD"/>
    <w:rsid w:val="00197029"/>
    <w:rsid w:val="0019724A"/>
    <w:rsid w:val="001975C3"/>
    <w:rsid w:val="001978F3"/>
    <w:rsid w:val="00197922"/>
    <w:rsid w:val="00197B85"/>
    <w:rsid w:val="001A0198"/>
    <w:rsid w:val="001A0456"/>
    <w:rsid w:val="001A07C0"/>
    <w:rsid w:val="001A0B2C"/>
    <w:rsid w:val="001A0B73"/>
    <w:rsid w:val="001A0BE2"/>
    <w:rsid w:val="001A0E10"/>
    <w:rsid w:val="001A0E55"/>
    <w:rsid w:val="001A0E95"/>
    <w:rsid w:val="001A1142"/>
    <w:rsid w:val="001A11BF"/>
    <w:rsid w:val="001A1220"/>
    <w:rsid w:val="001A15F8"/>
    <w:rsid w:val="001A168C"/>
    <w:rsid w:val="001A1A48"/>
    <w:rsid w:val="001A1C85"/>
    <w:rsid w:val="001A1E90"/>
    <w:rsid w:val="001A203E"/>
    <w:rsid w:val="001A2109"/>
    <w:rsid w:val="001A2151"/>
    <w:rsid w:val="001A27FA"/>
    <w:rsid w:val="001A2800"/>
    <w:rsid w:val="001A2CFA"/>
    <w:rsid w:val="001A2DA0"/>
    <w:rsid w:val="001A2DF9"/>
    <w:rsid w:val="001A2DFA"/>
    <w:rsid w:val="001A3127"/>
    <w:rsid w:val="001A3642"/>
    <w:rsid w:val="001A39A7"/>
    <w:rsid w:val="001A3C5E"/>
    <w:rsid w:val="001A41FA"/>
    <w:rsid w:val="001A4287"/>
    <w:rsid w:val="001A4423"/>
    <w:rsid w:val="001A465C"/>
    <w:rsid w:val="001A4679"/>
    <w:rsid w:val="001A4821"/>
    <w:rsid w:val="001A4833"/>
    <w:rsid w:val="001A484E"/>
    <w:rsid w:val="001A4C16"/>
    <w:rsid w:val="001A4C4A"/>
    <w:rsid w:val="001A50B6"/>
    <w:rsid w:val="001A511C"/>
    <w:rsid w:val="001A514C"/>
    <w:rsid w:val="001A5490"/>
    <w:rsid w:val="001A5695"/>
    <w:rsid w:val="001A588C"/>
    <w:rsid w:val="001A5A08"/>
    <w:rsid w:val="001A5A5C"/>
    <w:rsid w:val="001A5ACD"/>
    <w:rsid w:val="001A5B99"/>
    <w:rsid w:val="001A5D52"/>
    <w:rsid w:val="001A6192"/>
    <w:rsid w:val="001A64CA"/>
    <w:rsid w:val="001A66CF"/>
    <w:rsid w:val="001A6ACE"/>
    <w:rsid w:val="001A6D55"/>
    <w:rsid w:val="001A6D6F"/>
    <w:rsid w:val="001A702E"/>
    <w:rsid w:val="001A704B"/>
    <w:rsid w:val="001A7122"/>
    <w:rsid w:val="001A72EE"/>
    <w:rsid w:val="001A7694"/>
    <w:rsid w:val="001A775F"/>
    <w:rsid w:val="001B03FC"/>
    <w:rsid w:val="001B0480"/>
    <w:rsid w:val="001B0572"/>
    <w:rsid w:val="001B0634"/>
    <w:rsid w:val="001B083B"/>
    <w:rsid w:val="001B09B0"/>
    <w:rsid w:val="001B0B5A"/>
    <w:rsid w:val="001B0BAC"/>
    <w:rsid w:val="001B0C5E"/>
    <w:rsid w:val="001B0D0D"/>
    <w:rsid w:val="001B103A"/>
    <w:rsid w:val="001B147F"/>
    <w:rsid w:val="001B1622"/>
    <w:rsid w:val="001B1718"/>
    <w:rsid w:val="001B1981"/>
    <w:rsid w:val="001B1B12"/>
    <w:rsid w:val="001B1B36"/>
    <w:rsid w:val="001B1EC7"/>
    <w:rsid w:val="001B1FA9"/>
    <w:rsid w:val="001B2195"/>
    <w:rsid w:val="001B2618"/>
    <w:rsid w:val="001B2859"/>
    <w:rsid w:val="001B2888"/>
    <w:rsid w:val="001B290E"/>
    <w:rsid w:val="001B29B7"/>
    <w:rsid w:val="001B2A9F"/>
    <w:rsid w:val="001B2F57"/>
    <w:rsid w:val="001B30BF"/>
    <w:rsid w:val="001B30F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774"/>
    <w:rsid w:val="001B58B0"/>
    <w:rsid w:val="001B5969"/>
    <w:rsid w:val="001B5ACB"/>
    <w:rsid w:val="001B64D3"/>
    <w:rsid w:val="001B679F"/>
    <w:rsid w:val="001B67E3"/>
    <w:rsid w:val="001B6952"/>
    <w:rsid w:val="001B69F7"/>
    <w:rsid w:val="001B6B0E"/>
    <w:rsid w:val="001B6B85"/>
    <w:rsid w:val="001B7112"/>
    <w:rsid w:val="001B7430"/>
    <w:rsid w:val="001B75CC"/>
    <w:rsid w:val="001B7794"/>
    <w:rsid w:val="001B78C6"/>
    <w:rsid w:val="001B79C9"/>
    <w:rsid w:val="001B7CE0"/>
    <w:rsid w:val="001B7E56"/>
    <w:rsid w:val="001B7F78"/>
    <w:rsid w:val="001C00BE"/>
    <w:rsid w:val="001C0143"/>
    <w:rsid w:val="001C067A"/>
    <w:rsid w:val="001C0B5B"/>
    <w:rsid w:val="001C0E94"/>
    <w:rsid w:val="001C13BB"/>
    <w:rsid w:val="001C157D"/>
    <w:rsid w:val="001C15B7"/>
    <w:rsid w:val="001C163D"/>
    <w:rsid w:val="001C1D5D"/>
    <w:rsid w:val="001C1EBA"/>
    <w:rsid w:val="001C2197"/>
    <w:rsid w:val="001C229E"/>
    <w:rsid w:val="001C25C5"/>
    <w:rsid w:val="001C264F"/>
    <w:rsid w:val="001C26C3"/>
    <w:rsid w:val="001C2977"/>
    <w:rsid w:val="001C2BB9"/>
    <w:rsid w:val="001C2C13"/>
    <w:rsid w:val="001C31F9"/>
    <w:rsid w:val="001C32AC"/>
    <w:rsid w:val="001C32FE"/>
    <w:rsid w:val="001C35D1"/>
    <w:rsid w:val="001C36F5"/>
    <w:rsid w:val="001C38A1"/>
    <w:rsid w:val="001C38EE"/>
    <w:rsid w:val="001C3950"/>
    <w:rsid w:val="001C3D02"/>
    <w:rsid w:val="001C3D9F"/>
    <w:rsid w:val="001C3F73"/>
    <w:rsid w:val="001C40AE"/>
    <w:rsid w:val="001C458C"/>
    <w:rsid w:val="001C4A65"/>
    <w:rsid w:val="001C5163"/>
    <w:rsid w:val="001C5285"/>
    <w:rsid w:val="001C5689"/>
    <w:rsid w:val="001C57BD"/>
    <w:rsid w:val="001C5A0C"/>
    <w:rsid w:val="001C5A9C"/>
    <w:rsid w:val="001C5C1D"/>
    <w:rsid w:val="001C5C3C"/>
    <w:rsid w:val="001C60ED"/>
    <w:rsid w:val="001C62CC"/>
    <w:rsid w:val="001C6507"/>
    <w:rsid w:val="001C6573"/>
    <w:rsid w:val="001C6677"/>
    <w:rsid w:val="001C6969"/>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441"/>
    <w:rsid w:val="001D186D"/>
    <w:rsid w:val="001D1A04"/>
    <w:rsid w:val="001D20A3"/>
    <w:rsid w:val="001D230D"/>
    <w:rsid w:val="001D254C"/>
    <w:rsid w:val="001D25C7"/>
    <w:rsid w:val="001D25D9"/>
    <w:rsid w:val="001D26EF"/>
    <w:rsid w:val="001D279D"/>
    <w:rsid w:val="001D27C5"/>
    <w:rsid w:val="001D2C18"/>
    <w:rsid w:val="001D2E75"/>
    <w:rsid w:val="001D2F24"/>
    <w:rsid w:val="001D2F88"/>
    <w:rsid w:val="001D2FEA"/>
    <w:rsid w:val="001D3099"/>
    <w:rsid w:val="001D35E4"/>
    <w:rsid w:val="001D3820"/>
    <w:rsid w:val="001D3D3D"/>
    <w:rsid w:val="001D4021"/>
    <w:rsid w:val="001D4124"/>
    <w:rsid w:val="001D45DA"/>
    <w:rsid w:val="001D4739"/>
    <w:rsid w:val="001D47EE"/>
    <w:rsid w:val="001D4A5A"/>
    <w:rsid w:val="001D4B9B"/>
    <w:rsid w:val="001D4BA0"/>
    <w:rsid w:val="001D4E04"/>
    <w:rsid w:val="001D5891"/>
    <w:rsid w:val="001D5B34"/>
    <w:rsid w:val="001D5E15"/>
    <w:rsid w:val="001D6402"/>
    <w:rsid w:val="001D6450"/>
    <w:rsid w:val="001D65DD"/>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881"/>
    <w:rsid w:val="001E0977"/>
    <w:rsid w:val="001E0B5A"/>
    <w:rsid w:val="001E0CFB"/>
    <w:rsid w:val="001E0EE1"/>
    <w:rsid w:val="001E10DF"/>
    <w:rsid w:val="001E10F9"/>
    <w:rsid w:val="001E1156"/>
    <w:rsid w:val="001E12C5"/>
    <w:rsid w:val="001E16AB"/>
    <w:rsid w:val="001E1846"/>
    <w:rsid w:val="001E196D"/>
    <w:rsid w:val="001E1E16"/>
    <w:rsid w:val="001E206C"/>
    <w:rsid w:val="001E2856"/>
    <w:rsid w:val="001E2C25"/>
    <w:rsid w:val="001E30A3"/>
    <w:rsid w:val="001E30A8"/>
    <w:rsid w:val="001E35B5"/>
    <w:rsid w:val="001E35C3"/>
    <w:rsid w:val="001E3ABA"/>
    <w:rsid w:val="001E3D27"/>
    <w:rsid w:val="001E3F86"/>
    <w:rsid w:val="001E41B6"/>
    <w:rsid w:val="001E41FB"/>
    <w:rsid w:val="001E430A"/>
    <w:rsid w:val="001E4540"/>
    <w:rsid w:val="001E45E2"/>
    <w:rsid w:val="001E4648"/>
    <w:rsid w:val="001E53C4"/>
    <w:rsid w:val="001E573C"/>
    <w:rsid w:val="001E588A"/>
    <w:rsid w:val="001E5A1A"/>
    <w:rsid w:val="001E5A20"/>
    <w:rsid w:val="001E60CA"/>
    <w:rsid w:val="001E61DD"/>
    <w:rsid w:val="001E6853"/>
    <w:rsid w:val="001E6A00"/>
    <w:rsid w:val="001E6A55"/>
    <w:rsid w:val="001E6B60"/>
    <w:rsid w:val="001E6B8D"/>
    <w:rsid w:val="001E6FD3"/>
    <w:rsid w:val="001E7022"/>
    <w:rsid w:val="001E7266"/>
    <w:rsid w:val="001E7374"/>
    <w:rsid w:val="001E738C"/>
    <w:rsid w:val="001E75F6"/>
    <w:rsid w:val="001E7696"/>
    <w:rsid w:val="001E779B"/>
    <w:rsid w:val="001E79ED"/>
    <w:rsid w:val="001E7B52"/>
    <w:rsid w:val="001E7C51"/>
    <w:rsid w:val="001E7FFE"/>
    <w:rsid w:val="001F0248"/>
    <w:rsid w:val="001F0438"/>
    <w:rsid w:val="001F06AC"/>
    <w:rsid w:val="001F07CD"/>
    <w:rsid w:val="001F0877"/>
    <w:rsid w:val="001F090C"/>
    <w:rsid w:val="001F0A54"/>
    <w:rsid w:val="001F0E1A"/>
    <w:rsid w:val="001F10E5"/>
    <w:rsid w:val="001F11D9"/>
    <w:rsid w:val="001F11F0"/>
    <w:rsid w:val="001F1509"/>
    <w:rsid w:val="001F1562"/>
    <w:rsid w:val="001F1C20"/>
    <w:rsid w:val="001F1E88"/>
    <w:rsid w:val="001F1F9F"/>
    <w:rsid w:val="001F26AA"/>
    <w:rsid w:val="001F2B81"/>
    <w:rsid w:val="001F2C1B"/>
    <w:rsid w:val="001F3032"/>
    <w:rsid w:val="001F3328"/>
    <w:rsid w:val="001F3452"/>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685"/>
    <w:rsid w:val="001F66E0"/>
    <w:rsid w:val="001F6752"/>
    <w:rsid w:val="001F68E0"/>
    <w:rsid w:val="001F6A3B"/>
    <w:rsid w:val="001F6C93"/>
    <w:rsid w:val="001F6CA1"/>
    <w:rsid w:val="001F7227"/>
    <w:rsid w:val="001F74F3"/>
    <w:rsid w:val="001F7814"/>
    <w:rsid w:val="001F7C9F"/>
    <w:rsid w:val="001F7D2C"/>
    <w:rsid w:val="001F7E1F"/>
    <w:rsid w:val="0020003F"/>
    <w:rsid w:val="002000B6"/>
    <w:rsid w:val="00200193"/>
    <w:rsid w:val="00200319"/>
    <w:rsid w:val="00200674"/>
    <w:rsid w:val="00200913"/>
    <w:rsid w:val="00200ECF"/>
    <w:rsid w:val="00201612"/>
    <w:rsid w:val="0020183D"/>
    <w:rsid w:val="00201840"/>
    <w:rsid w:val="00201BBA"/>
    <w:rsid w:val="002023A6"/>
    <w:rsid w:val="00202E69"/>
    <w:rsid w:val="00203A51"/>
    <w:rsid w:val="00203BA1"/>
    <w:rsid w:val="00203D20"/>
    <w:rsid w:val="0020401C"/>
    <w:rsid w:val="002045B4"/>
    <w:rsid w:val="002050FC"/>
    <w:rsid w:val="002052B3"/>
    <w:rsid w:val="002057E5"/>
    <w:rsid w:val="002059E4"/>
    <w:rsid w:val="00205C21"/>
    <w:rsid w:val="00205F79"/>
    <w:rsid w:val="002060A3"/>
    <w:rsid w:val="002065A4"/>
    <w:rsid w:val="002068CD"/>
    <w:rsid w:val="00206B57"/>
    <w:rsid w:val="00206DE7"/>
    <w:rsid w:val="00207050"/>
    <w:rsid w:val="00207693"/>
    <w:rsid w:val="002076F7"/>
    <w:rsid w:val="00207922"/>
    <w:rsid w:val="00207A0E"/>
    <w:rsid w:val="00207C4F"/>
    <w:rsid w:val="00207C9E"/>
    <w:rsid w:val="00207E8E"/>
    <w:rsid w:val="00210050"/>
    <w:rsid w:val="0021005C"/>
    <w:rsid w:val="0021016F"/>
    <w:rsid w:val="00210246"/>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9D3"/>
    <w:rsid w:val="00212C23"/>
    <w:rsid w:val="00212FD2"/>
    <w:rsid w:val="002134A3"/>
    <w:rsid w:val="002138E0"/>
    <w:rsid w:val="00213BE1"/>
    <w:rsid w:val="00213DCC"/>
    <w:rsid w:val="00213F14"/>
    <w:rsid w:val="002142B7"/>
    <w:rsid w:val="0021442B"/>
    <w:rsid w:val="0021530D"/>
    <w:rsid w:val="002154C6"/>
    <w:rsid w:val="00215513"/>
    <w:rsid w:val="00215750"/>
    <w:rsid w:val="0021590D"/>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306"/>
    <w:rsid w:val="00220391"/>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0BC"/>
    <w:rsid w:val="00224226"/>
    <w:rsid w:val="0022436E"/>
    <w:rsid w:val="002244A6"/>
    <w:rsid w:val="0022464D"/>
    <w:rsid w:val="0022473A"/>
    <w:rsid w:val="00224B95"/>
    <w:rsid w:val="00224D37"/>
    <w:rsid w:val="00224EFC"/>
    <w:rsid w:val="00225146"/>
    <w:rsid w:val="00225189"/>
    <w:rsid w:val="002251F3"/>
    <w:rsid w:val="002252FF"/>
    <w:rsid w:val="002255D1"/>
    <w:rsid w:val="0022568A"/>
    <w:rsid w:val="00225A7D"/>
    <w:rsid w:val="00225AB2"/>
    <w:rsid w:val="00225AB8"/>
    <w:rsid w:val="00225E0B"/>
    <w:rsid w:val="002260AA"/>
    <w:rsid w:val="002262E4"/>
    <w:rsid w:val="00226838"/>
    <w:rsid w:val="00226C17"/>
    <w:rsid w:val="00226D4E"/>
    <w:rsid w:val="002270E9"/>
    <w:rsid w:val="002273F4"/>
    <w:rsid w:val="0022743E"/>
    <w:rsid w:val="00227729"/>
    <w:rsid w:val="00227A6F"/>
    <w:rsid w:val="00227C47"/>
    <w:rsid w:val="00227D62"/>
    <w:rsid w:val="00227E7B"/>
    <w:rsid w:val="00227F81"/>
    <w:rsid w:val="0023014B"/>
    <w:rsid w:val="00230521"/>
    <w:rsid w:val="002305B8"/>
    <w:rsid w:val="00230825"/>
    <w:rsid w:val="00230ABE"/>
    <w:rsid w:val="00230CC7"/>
    <w:rsid w:val="0023133F"/>
    <w:rsid w:val="002313F3"/>
    <w:rsid w:val="0023193A"/>
    <w:rsid w:val="00231D3A"/>
    <w:rsid w:val="002320D8"/>
    <w:rsid w:val="002321F6"/>
    <w:rsid w:val="00232601"/>
    <w:rsid w:val="00232B54"/>
    <w:rsid w:val="00232BDE"/>
    <w:rsid w:val="00232EBA"/>
    <w:rsid w:val="00233426"/>
    <w:rsid w:val="00233427"/>
    <w:rsid w:val="00233455"/>
    <w:rsid w:val="002334C3"/>
    <w:rsid w:val="0023352F"/>
    <w:rsid w:val="0023355F"/>
    <w:rsid w:val="002336A4"/>
    <w:rsid w:val="00233C87"/>
    <w:rsid w:val="00233E74"/>
    <w:rsid w:val="00234151"/>
    <w:rsid w:val="002341A7"/>
    <w:rsid w:val="002341B7"/>
    <w:rsid w:val="00234A24"/>
    <w:rsid w:val="00234BA8"/>
    <w:rsid w:val="00234D72"/>
    <w:rsid w:val="002350BF"/>
    <w:rsid w:val="002352A6"/>
    <w:rsid w:val="00235300"/>
    <w:rsid w:val="00235516"/>
    <w:rsid w:val="00235839"/>
    <w:rsid w:val="00235981"/>
    <w:rsid w:val="00235AF9"/>
    <w:rsid w:val="00235C9A"/>
    <w:rsid w:val="00235D58"/>
    <w:rsid w:val="0023600F"/>
    <w:rsid w:val="002361A4"/>
    <w:rsid w:val="0023692B"/>
    <w:rsid w:val="00236A55"/>
    <w:rsid w:val="00236B00"/>
    <w:rsid w:val="00236B07"/>
    <w:rsid w:val="00236F64"/>
    <w:rsid w:val="0023769D"/>
    <w:rsid w:val="002378A9"/>
    <w:rsid w:val="00237E0D"/>
    <w:rsid w:val="00237E54"/>
    <w:rsid w:val="002400EF"/>
    <w:rsid w:val="00240206"/>
    <w:rsid w:val="002402CC"/>
    <w:rsid w:val="00240395"/>
    <w:rsid w:val="00240A21"/>
    <w:rsid w:val="00240C7A"/>
    <w:rsid w:val="00240E81"/>
    <w:rsid w:val="0024128E"/>
    <w:rsid w:val="002414CD"/>
    <w:rsid w:val="0024198E"/>
    <w:rsid w:val="00241A03"/>
    <w:rsid w:val="00241CCF"/>
    <w:rsid w:val="00242211"/>
    <w:rsid w:val="002423C9"/>
    <w:rsid w:val="002424D1"/>
    <w:rsid w:val="00242576"/>
    <w:rsid w:val="002427B8"/>
    <w:rsid w:val="0024283D"/>
    <w:rsid w:val="00242CEE"/>
    <w:rsid w:val="00242D53"/>
    <w:rsid w:val="002434E4"/>
    <w:rsid w:val="0024356A"/>
    <w:rsid w:val="0024396F"/>
    <w:rsid w:val="00244135"/>
    <w:rsid w:val="0024421B"/>
    <w:rsid w:val="00244543"/>
    <w:rsid w:val="00244AAB"/>
    <w:rsid w:val="00244E77"/>
    <w:rsid w:val="00244FAF"/>
    <w:rsid w:val="00244FFE"/>
    <w:rsid w:val="00245898"/>
    <w:rsid w:val="00245DA2"/>
    <w:rsid w:val="0024640A"/>
    <w:rsid w:val="00246523"/>
    <w:rsid w:val="002465A7"/>
    <w:rsid w:val="00246755"/>
    <w:rsid w:val="00246BFD"/>
    <w:rsid w:val="00246C2B"/>
    <w:rsid w:val="00246E16"/>
    <w:rsid w:val="00247021"/>
    <w:rsid w:val="0024705D"/>
    <w:rsid w:val="00247318"/>
    <w:rsid w:val="0024762A"/>
    <w:rsid w:val="0024774B"/>
    <w:rsid w:val="00247A9B"/>
    <w:rsid w:val="00247B1A"/>
    <w:rsid w:val="00247B87"/>
    <w:rsid w:val="00247BA3"/>
    <w:rsid w:val="00247C00"/>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AD9"/>
    <w:rsid w:val="00251E41"/>
    <w:rsid w:val="00251EF2"/>
    <w:rsid w:val="00251F5D"/>
    <w:rsid w:val="00251FE5"/>
    <w:rsid w:val="00252021"/>
    <w:rsid w:val="002522E9"/>
    <w:rsid w:val="00252381"/>
    <w:rsid w:val="002525CF"/>
    <w:rsid w:val="002525D6"/>
    <w:rsid w:val="002525FF"/>
    <w:rsid w:val="00252706"/>
    <w:rsid w:val="0025270A"/>
    <w:rsid w:val="0025293C"/>
    <w:rsid w:val="00252952"/>
    <w:rsid w:val="002529E7"/>
    <w:rsid w:val="00252BAA"/>
    <w:rsid w:val="00252C54"/>
    <w:rsid w:val="00252D8F"/>
    <w:rsid w:val="0025309A"/>
    <w:rsid w:val="002532CD"/>
    <w:rsid w:val="0025343C"/>
    <w:rsid w:val="002536B8"/>
    <w:rsid w:val="00253746"/>
    <w:rsid w:val="0025386A"/>
    <w:rsid w:val="00253874"/>
    <w:rsid w:val="002540A3"/>
    <w:rsid w:val="002542FC"/>
    <w:rsid w:val="002543F6"/>
    <w:rsid w:val="002546E5"/>
    <w:rsid w:val="002546FC"/>
    <w:rsid w:val="002549EF"/>
    <w:rsid w:val="00254A35"/>
    <w:rsid w:val="00254E4D"/>
    <w:rsid w:val="00254F26"/>
    <w:rsid w:val="00254F3D"/>
    <w:rsid w:val="002551F5"/>
    <w:rsid w:val="00255448"/>
    <w:rsid w:val="00255809"/>
    <w:rsid w:val="0025593B"/>
    <w:rsid w:val="002560BB"/>
    <w:rsid w:val="0025625F"/>
    <w:rsid w:val="0025648B"/>
    <w:rsid w:val="00256FED"/>
    <w:rsid w:val="00257048"/>
    <w:rsid w:val="00257158"/>
    <w:rsid w:val="002573BF"/>
    <w:rsid w:val="00257649"/>
    <w:rsid w:val="00257665"/>
    <w:rsid w:val="002579C2"/>
    <w:rsid w:val="00257A23"/>
    <w:rsid w:val="00257B54"/>
    <w:rsid w:val="00257E58"/>
    <w:rsid w:val="002600ED"/>
    <w:rsid w:val="00260379"/>
    <w:rsid w:val="00260460"/>
    <w:rsid w:val="002604BF"/>
    <w:rsid w:val="002604C3"/>
    <w:rsid w:val="0026083B"/>
    <w:rsid w:val="00260899"/>
    <w:rsid w:val="00260DFD"/>
    <w:rsid w:val="0026141C"/>
    <w:rsid w:val="002616EF"/>
    <w:rsid w:val="0026171E"/>
    <w:rsid w:val="00261883"/>
    <w:rsid w:val="00261922"/>
    <w:rsid w:val="00261CB6"/>
    <w:rsid w:val="00261EF3"/>
    <w:rsid w:val="00262159"/>
    <w:rsid w:val="002623FF"/>
    <w:rsid w:val="00262962"/>
    <w:rsid w:val="00262A04"/>
    <w:rsid w:val="00262A93"/>
    <w:rsid w:val="00262B8C"/>
    <w:rsid w:val="00262C13"/>
    <w:rsid w:val="00263124"/>
    <w:rsid w:val="00263145"/>
    <w:rsid w:val="00263556"/>
    <w:rsid w:val="00263569"/>
    <w:rsid w:val="00263E60"/>
    <w:rsid w:val="0026404B"/>
    <w:rsid w:val="002640AE"/>
    <w:rsid w:val="002641C6"/>
    <w:rsid w:val="0026456B"/>
    <w:rsid w:val="00264838"/>
    <w:rsid w:val="00264B1C"/>
    <w:rsid w:val="0026505D"/>
    <w:rsid w:val="002655F7"/>
    <w:rsid w:val="002656C8"/>
    <w:rsid w:val="002656F4"/>
    <w:rsid w:val="00265D17"/>
    <w:rsid w:val="00266027"/>
    <w:rsid w:val="0026695E"/>
    <w:rsid w:val="00266B0A"/>
    <w:rsid w:val="00266B52"/>
    <w:rsid w:val="00266DAC"/>
    <w:rsid w:val="0026720B"/>
    <w:rsid w:val="00267323"/>
    <w:rsid w:val="002674BC"/>
    <w:rsid w:val="00267B7D"/>
    <w:rsid w:val="00267E1C"/>
    <w:rsid w:val="00267F51"/>
    <w:rsid w:val="00270776"/>
    <w:rsid w:val="002708EA"/>
    <w:rsid w:val="00270B61"/>
    <w:rsid w:val="00270D96"/>
    <w:rsid w:val="00270DA3"/>
    <w:rsid w:val="00271262"/>
    <w:rsid w:val="00271351"/>
    <w:rsid w:val="00271541"/>
    <w:rsid w:val="00271665"/>
    <w:rsid w:val="00271F4D"/>
    <w:rsid w:val="00271FD5"/>
    <w:rsid w:val="0027239C"/>
    <w:rsid w:val="00272503"/>
    <w:rsid w:val="0027254E"/>
    <w:rsid w:val="00274082"/>
    <w:rsid w:val="00274160"/>
    <w:rsid w:val="002742FE"/>
    <w:rsid w:val="00274381"/>
    <w:rsid w:val="002746E6"/>
    <w:rsid w:val="002748AB"/>
    <w:rsid w:val="00274AE8"/>
    <w:rsid w:val="00274CDD"/>
    <w:rsid w:val="00275146"/>
    <w:rsid w:val="002751FB"/>
    <w:rsid w:val="002757FA"/>
    <w:rsid w:val="00276344"/>
    <w:rsid w:val="002763C5"/>
    <w:rsid w:val="00276592"/>
    <w:rsid w:val="00276A76"/>
    <w:rsid w:val="00276D17"/>
    <w:rsid w:val="00276E53"/>
    <w:rsid w:val="0027705A"/>
    <w:rsid w:val="002771CD"/>
    <w:rsid w:val="002772C7"/>
    <w:rsid w:val="00277C4B"/>
    <w:rsid w:val="00280156"/>
    <w:rsid w:val="00280215"/>
    <w:rsid w:val="00280367"/>
    <w:rsid w:val="002803D6"/>
    <w:rsid w:val="00280649"/>
    <w:rsid w:val="002807B0"/>
    <w:rsid w:val="00280E6C"/>
    <w:rsid w:val="0028115B"/>
    <w:rsid w:val="00281164"/>
    <w:rsid w:val="00281217"/>
    <w:rsid w:val="002814ED"/>
    <w:rsid w:val="00281541"/>
    <w:rsid w:val="00281784"/>
    <w:rsid w:val="0028182A"/>
    <w:rsid w:val="0028196E"/>
    <w:rsid w:val="00281D18"/>
    <w:rsid w:val="00282044"/>
    <w:rsid w:val="00282323"/>
    <w:rsid w:val="00282CD5"/>
    <w:rsid w:val="00282EB0"/>
    <w:rsid w:val="00282F60"/>
    <w:rsid w:val="002832BA"/>
    <w:rsid w:val="00283479"/>
    <w:rsid w:val="002836C0"/>
    <w:rsid w:val="0028371C"/>
    <w:rsid w:val="002837AA"/>
    <w:rsid w:val="00283C8F"/>
    <w:rsid w:val="00283FA8"/>
    <w:rsid w:val="0028495C"/>
    <w:rsid w:val="00284AB4"/>
    <w:rsid w:val="00284AB5"/>
    <w:rsid w:val="00284C11"/>
    <w:rsid w:val="00284C67"/>
    <w:rsid w:val="00284F61"/>
    <w:rsid w:val="00284FFD"/>
    <w:rsid w:val="00285B05"/>
    <w:rsid w:val="00285F45"/>
    <w:rsid w:val="00286290"/>
    <w:rsid w:val="002864AC"/>
    <w:rsid w:val="002868CE"/>
    <w:rsid w:val="002869C2"/>
    <w:rsid w:val="00286A7D"/>
    <w:rsid w:val="00286FB6"/>
    <w:rsid w:val="002871C1"/>
    <w:rsid w:val="002873CF"/>
    <w:rsid w:val="00287569"/>
    <w:rsid w:val="00287628"/>
    <w:rsid w:val="002878DD"/>
    <w:rsid w:val="00287D47"/>
    <w:rsid w:val="00287D58"/>
    <w:rsid w:val="00290255"/>
    <w:rsid w:val="002904C8"/>
    <w:rsid w:val="00290572"/>
    <w:rsid w:val="00290D1B"/>
    <w:rsid w:val="00290EBB"/>
    <w:rsid w:val="00291113"/>
    <w:rsid w:val="002911CF"/>
    <w:rsid w:val="00291403"/>
    <w:rsid w:val="002916C5"/>
    <w:rsid w:val="002917D9"/>
    <w:rsid w:val="002918A6"/>
    <w:rsid w:val="002918C3"/>
    <w:rsid w:val="00291B7C"/>
    <w:rsid w:val="00291BB0"/>
    <w:rsid w:val="00291BF1"/>
    <w:rsid w:val="00291FED"/>
    <w:rsid w:val="00292170"/>
    <w:rsid w:val="0029225A"/>
    <w:rsid w:val="00292521"/>
    <w:rsid w:val="00292604"/>
    <w:rsid w:val="00292753"/>
    <w:rsid w:val="00292E6B"/>
    <w:rsid w:val="00292ED1"/>
    <w:rsid w:val="00292F7F"/>
    <w:rsid w:val="00293053"/>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887"/>
    <w:rsid w:val="00295B00"/>
    <w:rsid w:val="00295BC5"/>
    <w:rsid w:val="00296193"/>
    <w:rsid w:val="00296410"/>
    <w:rsid w:val="00296926"/>
    <w:rsid w:val="00296995"/>
    <w:rsid w:val="00296AA2"/>
    <w:rsid w:val="00296ACB"/>
    <w:rsid w:val="00296B46"/>
    <w:rsid w:val="00296FA2"/>
    <w:rsid w:val="002970F4"/>
    <w:rsid w:val="0029720D"/>
    <w:rsid w:val="002975B0"/>
    <w:rsid w:val="002975BE"/>
    <w:rsid w:val="0029784C"/>
    <w:rsid w:val="0029785F"/>
    <w:rsid w:val="00297A89"/>
    <w:rsid w:val="00297AB7"/>
    <w:rsid w:val="00297AB9"/>
    <w:rsid w:val="00297F67"/>
    <w:rsid w:val="002A006D"/>
    <w:rsid w:val="002A08C5"/>
    <w:rsid w:val="002A09F1"/>
    <w:rsid w:val="002A0B23"/>
    <w:rsid w:val="002A0C48"/>
    <w:rsid w:val="002A0C7E"/>
    <w:rsid w:val="002A15A0"/>
    <w:rsid w:val="002A171A"/>
    <w:rsid w:val="002A17F3"/>
    <w:rsid w:val="002A1A30"/>
    <w:rsid w:val="002A1A7F"/>
    <w:rsid w:val="002A214B"/>
    <w:rsid w:val="002A25A3"/>
    <w:rsid w:val="002A2694"/>
    <w:rsid w:val="002A2AAA"/>
    <w:rsid w:val="002A2FFA"/>
    <w:rsid w:val="002A310A"/>
    <w:rsid w:val="002A311A"/>
    <w:rsid w:val="002A3170"/>
    <w:rsid w:val="002A347C"/>
    <w:rsid w:val="002A366D"/>
    <w:rsid w:val="002A37C2"/>
    <w:rsid w:val="002A3D00"/>
    <w:rsid w:val="002A3DE9"/>
    <w:rsid w:val="002A4454"/>
    <w:rsid w:val="002A45C8"/>
    <w:rsid w:val="002A4767"/>
    <w:rsid w:val="002A47E3"/>
    <w:rsid w:val="002A5069"/>
    <w:rsid w:val="002A5321"/>
    <w:rsid w:val="002A5352"/>
    <w:rsid w:val="002A53B7"/>
    <w:rsid w:val="002A5504"/>
    <w:rsid w:val="002A5A79"/>
    <w:rsid w:val="002A5D5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987"/>
    <w:rsid w:val="002B0A94"/>
    <w:rsid w:val="002B0BFC"/>
    <w:rsid w:val="002B0D60"/>
    <w:rsid w:val="002B1240"/>
    <w:rsid w:val="002B13A3"/>
    <w:rsid w:val="002B14D5"/>
    <w:rsid w:val="002B15DB"/>
    <w:rsid w:val="002B1950"/>
    <w:rsid w:val="002B1C8A"/>
    <w:rsid w:val="002B1EEC"/>
    <w:rsid w:val="002B1F10"/>
    <w:rsid w:val="002B212C"/>
    <w:rsid w:val="002B2192"/>
    <w:rsid w:val="002B2283"/>
    <w:rsid w:val="002B25A6"/>
    <w:rsid w:val="002B29B5"/>
    <w:rsid w:val="002B2BE7"/>
    <w:rsid w:val="002B2C1C"/>
    <w:rsid w:val="002B2D64"/>
    <w:rsid w:val="002B2EC1"/>
    <w:rsid w:val="002B2F51"/>
    <w:rsid w:val="002B2FD5"/>
    <w:rsid w:val="002B307E"/>
    <w:rsid w:val="002B3125"/>
    <w:rsid w:val="002B344A"/>
    <w:rsid w:val="002B3826"/>
    <w:rsid w:val="002B393E"/>
    <w:rsid w:val="002B39FA"/>
    <w:rsid w:val="002B3B87"/>
    <w:rsid w:val="002B3C89"/>
    <w:rsid w:val="002B400E"/>
    <w:rsid w:val="002B4097"/>
    <w:rsid w:val="002B4219"/>
    <w:rsid w:val="002B4C15"/>
    <w:rsid w:val="002B5626"/>
    <w:rsid w:val="002B599D"/>
    <w:rsid w:val="002B5A59"/>
    <w:rsid w:val="002B5C9E"/>
    <w:rsid w:val="002B5D68"/>
    <w:rsid w:val="002B5F9F"/>
    <w:rsid w:val="002B613F"/>
    <w:rsid w:val="002B6147"/>
    <w:rsid w:val="002B631C"/>
    <w:rsid w:val="002B6937"/>
    <w:rsid w:val="002B70F8"/>
    <w:rsid w:val="002B7116"/>
    <w:rsid w:val="002B769E"/>
    <w:rsid w:val="002B7935"/>
    <w:rsid w:val="002C02BB"/>
    <w:rsid w:val="002C061E"/>
    <w:rsid w:val="002C065C"/>
    <w:rsid w:val="002C0763"/>
    <w:rsid w:val="002C088A"/>
    <w:rsid w:val="002C088D"/>
    <w:rsid w:val="002C0963"/>
    <w:rsid w:val="002C0DEA"/>
    <w:rsid w:val="002C0FE9"/>
    <w:rsid w:val="002C100C"/>
    <w:rsid w:val="002C1115"/>
    <w:rsid w:val="002C14D2"/>
    <w:rsid w:val="002C15CD"/>
    <w:rsid w:val="002C1683"/>
    <w:rsid w:val="002C1797"/>
    <w:rsid w:val="002C193C"/>
    <w:rsid w:val="002C2098"/>
    <w:rsid w:val="002C214C"/>
    <w:rsid w:val="002C2224"/>
    <w:rsid w:val="002C227C"/>
    <w:rsid w:val="002C22BE"/>
    <w:rsid w:val="002C23E3"/>
    <w:rsid w:val="002C240A"/>
    <w:rsid w:val="002C24E1"/>
    <w:rsid w:val="002C25AB"/>
    <w:rsid w:val="002C2616"/>
    <w:rsid w:val="002C27E8"/>
    <w:rsid w:val="002C2928"/>
    <w:rsid w:val="002C30DA"/>
    <w:rsid w:val="002C33F2"/>
    <w:rsid w:val="002C3E21"/>
    <w:rsid w:val="002C3EFC"/>
    <w:rsid w:val="002C3FEE"/>
    <w:rsid w:val="002C4059"/>
    <w:rsid w:val="002C437F"/>
    <w:rsid w:val="002C43FB"/>
    <w:rsid w:val="002C44A9"/>
    <w:rsid w:val="002C44BB"/>
    <w:rsid w:val="002C45C6"/>
    <w:rsid w:val="002C4930"/>
    <w:rsid w:val="002C4F66"/>
    <w:rsid w:val="002C530F"/>
    <w:rsid w:val="002C5323"/>
    <w:rsid w:val="002C5399"/>
    <w:rsid w:val="002C53E7"/>
    <w:rsid w:val="002C56C0"/>
    <w:rsid w:val="002C5956"/>
    <w:rsid w:val="002C5E24"/>
    <w:rsid w:val="002C600E"/>
    <w:rsid w:val="002C6124"/>
    <w:rsid w:val="002C657D"/>
    <w:rsid w:val="002C6627"/>
    <w:rsid w:val="002C667A"/>
    <w:rsid w:val="002C68E1"/>
    <w:rsid w:val="002C6AF1"/>
    <w:rsid w:val="002C6BD2"/>
    <w:rsid w:val="002C7960"/>
    <w:rsid w:val="002C7DD6"/>
    <w:rsid w:val="002D02EA"/>
    <w:rsid w:val="002D08B2"/>
    <w:rsid w:val="002D08E6"/>
    <w:rsid w:val="002D15B5"/>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B5C"/>
    <w:rsid w:val="002D3F0A"/>
    <w:rsid w:val="002D4414"/>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37A"/>
    <w:rsid w:val="002D79E9"/>
    <w:rsid w:val="002D7F0E"/>
    <w:rsid w:val="002E0262"/>
    <w:rsid w:val="002E02A6"/>
    <w:rsid w:val="002E080F"/>
    <w:rsid w:val="002E0A9C"/>
    <w:rsid w:val="002E13BD"/>
    <w:rsid w:val="002E1837"/>
    <w:rsid w:val="002E1893"/>
    <w:rsid w:val="002E199A"/>
    <w:rsid w:val="002E1D67"/>
    <w:rsid w:val="002E1EFB"/>
    <w:rsid w:val="002E256C"/>
    <w:rsid w:val="002E275B"/>
    <w:rsid w:val="002E2972"/>
    <w:rsid w:val="002E2A66"/>
    <w:rsid w:val="002E2AA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5F6"/>
    <w:rsid w:val="002E5798"/>
    <w:rsid w:val="002E58E2"/>
    <w:rsid w:val="002E5B26"/>
    <w:rsid w:val="002E5C1D"/>
    <w:rsid w:val="002E5C62"/>
    <w:rsid w:val="002E5EF9"/>
    <w:rsid w:val="002E651E"/>
    <w:rsid w:val="002E65E9"/>
    <w:rsid w:val="002E6601"/>
    <w:rsid w:val="002E6AE5"/>
    <w:rsid w:val="002E6B16"/>
    <w:rsid w:val="002E6BE6"/>
    <w:rsid w:val="002E6FFF"/>
    <w:rsid w:val="002E74D0"/>
    <w:rsid w:val="002E7C06"/>
    <w:rsid w:val="002E7EDA"/>
    <w:rsid w:val="002E7F09"/>
    <w:rsid w:val="002F03B0"/>
    <w:rsid w:val="002F0697"/>
    <w:rsid w:val="002F0767"/>
    <w:rsid w:val="002F087B"/>
    <w:rsid w:val="002F08B9"/>
    <w:rsid w:val="002F08C2"/>
    <w:rsid w:val="002F0984"/>
    <w:rsid w:val="002F0AF6"/>
    <w:rsid w:val="002F0C3F"/>
    <w:rsid w:val="002F0C5B"/>
    <w:rsid w:val="002F0C6E"/>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971"/>
    <w:rsid w:val="002F2A9F"/>
    <w:rsid w:val="002F2B8D"/>
    <w:rsid w:val="002F300F"/>
    <w:rsid w:val="002F34D5"/>
    <w:rsid w:val="002F36AC"/>
    <w:rsid w:val="002F38C5"/>
    <w:rsid w:val="002F3A13"/>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9A9"/>
    <w:rsid w:val="002F7DFA"/>
    <w:rsid w:val="003009DD"/>
    <w:rsid w:val="00300A86"/>
    <w:rsid w:val="00300D35"/>
    <w:rsid w:val="00300F24"/>
    <w:rsid w:val="0030118B"/>
    <w:rsid w:val="003017BF"/>
    <w:rsid w:val="00301B2F"/>
    <w:rsid w:val="00301F7A"/>
    <w:rsid w:val="0030238A"/>
    <w:rsid w:val="00302659"/>
    <w:rsid w:val="003028A8"/>
    <w:rsid w:val="00302DBA"/>
    <w:rsid w:val="00302FAC"/>
    <w:rsid w:val="003030CD"/>
    <w:rsid w:val="00303277"/>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FFC"/>
    <w:rsid w:val="003060DF"/>
    <w:rsid w:val="00306317"/>
    <w:rsid w:val="0030633D"/>
    <w:rsid w:val="0030655E"/>
    <w:rsid w:val="003069F0"/>
    <w:rsid w:val="00306BF6"/>
    <w:rsid w:val="00306D79"/>
    <w:rsid w:val="00306DAB"/>
    <w:rsid w:val="00306E8E"/>
    <w:rsid w:val="00307320"/>
    <w:rsid w:val="0030751A"/>
    <w:rsid w:val="00307C69"/>
    <w:rsid w:val="00307D9A"/>
    <w:rsid w:val="00307E76"/>
    <w:rsid w:val="00310163"/>
    <w:rsid w:val="00310523"/>
    <w:rsid w:val="00310645"/>
    <w:rsid w:val="0031079B"/>
    <w:rsid w:val="003109FE"/>
    <w:rsid w:val="00310AAF"/>
    <w:rsid w:val="00310E0F"/>
    <w:rsid w:val="00311776"/>
    <w:rsid w:val="00311CB3"/>
    <w:rsid w:val="00311E9F"/>
    <w:rsid w:val="00312040"/>
    <w:rsid w:val="0031217F"/>
    <w:rsid w:val="003121D6"/>
    <w:rsid w:val="00312761"/>
    <w:rsid w:val="00313137"/>
    <w:rsid w:val="00313454"/>
    <w:rsid w:val="00313C61"/>
    <w:rsid w:val="0031444B"/>
    <w:rsid w:val="00314CC0"/>
    <w:rsid w:val="00314FDC"/>
    <w:rsid w:val="00315811"/>
    <w:rsid w:val="00315CF5"/>
    <w:rsid w:val="00315D1C"/>
    <w:rsid w:val="00315E12"/>
    <w:rsid w:val="00315FF1"/>
    <w:rsid w:val="00316012"/>
    <w:rsid w:val="00316B03"/>
    <w:rsid w:val="00316E26"/>
    <w:rsid w:val="00316EB3"/>
    <w:rsid w:val="00316FC3"/>
    <w:rsid w:val="003170AD"/>
    <w:rsid w:val="003171FB"/>
    <w:rsid w:val="0031727F"/>
    <w:rsid w:val="0031752B"/>
    <w:rsid w:val="0031774C"/>
    <w:rsid w:val="003177EB"/>
    <w:rsid w:val="00317C86"/>
    <w:rsid w:val="00320095"/>
    <w:rsid w:val="00320220"/>
    <w:rsid w:val="0032039D"/>
    <w:rsid w:val="003204D8"/>
    <w:rsid w:val="0032062F"/>
    <w:rsid w:val="003206C2"/>
    <w:rsid w:val="003208C5"/>
    <w:rsid w:val="00320A83"/>
    <w:rsid w:val="003213CF"/>
    <w:rsid w:val="0032193B"/>
    <w:rsid w:val="00321A93"/>
    <w:rsid w:val="00321CF5"/>
    <w:rsid w:val="00321D72"/>
    <w:rsid w:val="00321DF7"/>
    <w:rsid w:val="00321F69"/>
    <w:rsid w:val="0032203B"/>
    <w:rsid w:val="003220D6"/>
    <w:rsid w:val="003221B3"/>
    <w:rsid w:val="0032228A"/>
    <w:rsid w:val="00322564"/>
    <w:rsid w:val="00322852"/>
    <w:rsid w:val="00322984"/>
    <w:rsid w:val="0032312C"/>
    <w:rsid w:val="0032315F"/>
    <w:rsid w:val="00323550"/>
    <w:rsid w:val="003235C7"/>
    <w:rsid w:val="003239A5"/>
    <w:rsid w:val="003239D2"/>
    <w:rsid w:val="003239E9"/>
    <w:rsid w:val="00323BB0"/>
    <w:rsid w:val="00323BF7"/>
    <w:rsid w:val="00323D62"/>
    <w:rsid w:val="00324118"/>
    <w:rsid w:val="00324664"/>
    <w:rsid w:val="00324862"/>
    <w:rsid w:val="00324B3C"/>
    <w:rsid w:val="00324BCE"/>
    <w:rsid w:val="00324BD5"/>
    <w:rsid w:val="00324C86"/>
    <w:rsid w:val="00324C8C"/>
    <w:rsid w:val="00324D0F"/>
    <w:rsid w:val="00325339"/>
    <w:rsid w:val="0032561C"/>
    <w:rsid w:val="003256FC"/>
    <w:rsid w:val="003257EE"/>
    <w:rsid w:val="00325A66"/>
    <w:rsid w:val="00325BDF"/>
    <w:rsid w:val="00325E8B"/>
    <w:rsid w:val="00325EC1"/>
    <w:rsid w:val="00326103"/>
    <w:rsid w:val="0032674C"/>
    <w:rsid w:val="0032676E"/>
    <w:rsid w:val="00326AA0"/>
    <w:rsid w:val="00326B6B"/>
    <w:rsid w:val="00326C64"/>
    <w:rsid w:val="00326DE5"/>
    <w:rsid w:val="00326E41"/>
    <w:rsid w:val="00326F2C"/>
    <w:rsid w:val="003270DA"/>
    <w:rsid w:val="003270F6"/>
    <w:rsid w:val="0032769A"/>
    <w:rsid w:val="003277EE"/>
    <w:rsid w:val="00327A1C"/>
    <w:rsid w:val="00327DA8"/>
    <w:rsid w:val="00327E57"/>
    <w:rsid w:val="003302BE"/>
    <w:rsid w:val="003303FF"/>
    <w:rsid w:val="00330678"/>
    <w:rsid w:val="0033095F"/>
    <w:rsid w:val="003310AF"/>
    <w:rsid w:val="00331121"/>
    <w:rsid w:val="00331477"/>
    <w:rsid w:val="003314CA"/>
    <w:rsid w:val="0033179A"/>
    <w:rsid w:val="00331C73"/>
    <w:rsid w:val="00331CBF"/>
    <w:rsid w:val="00331D70"/>
    <w:rsid w:val="00331E26"/>
    <w:rsid w:val="0033240D"/>
    <w:rsid w:val="0033247E"/>
    <w:rsid w:val="00332561"/>
    <w:rsid w:val="0033259A"/>
    <w:rsid w:val="00332626"/>
    <w:rsid w:val="00332810"/>
    <w:rsid w:val="00332908"/>
    <w:rsid w:val="0033290A"/>
    <w:rsid w:val="0033291D"/>
    <w:rsid w:val="00332ED3"/>
    <w:rsid w:val="00333000"/>
    <w:rsid w:val="0033318B"/>
    <w:rsid w:val="0033347D"/>
    <w:rsid w:val="003335FF"/>
    <w:rsid w:val="0033388D"/>
    <w:rsid w:val="00333C16"/>
    <w:rsid w:val="00333E22"/>
    <w:rsid w:val="003345AB"/>
    <w:rsid w:val="003349EB"/>
    <w:rsid w:val="00334E03"/>
    <w:rsid w:val="00334F15"/>
    <w:rsid w:val="00334FBC"/>
    <w:rsid w:val="00335051"/>
    <w:rsid w:val="003350CB"/>
    <w:rsid w:val="003351B9"/>
    <w:rsid w:val="00335296"/>
    <w:rsid w:val="003353C7"/>
    <w:rsid w:val="00335446"/>
    <w:rsid w:val="003354BE"/>
    <w:rsid w:val="00335548"/>
    <w:rsid w:val="0033564C"/>
    <w:rsid w:val="00335809"/>
    <w:rsid w:val="003358DE"/>
    <w:rsid w:val="00335A61"/>
    <w:rsid w:val="00335AA1"/>
    <w:rsid w:val="00335FE9"/>
    <w:rsid w:val="0033610E"/>
    <w:rsid w:val="00336CBE"/>
    <w:rsid w:val="00336F96"/>
    <w:rsid w:val="0033735D"/>
    <w:rsid w:val="003375BC"/>
    <w:rsid w:val="003377B4"/>
    <w:rsid w:val="00337A68"/>
    <w:rsid w:val="00337ADB"/>
    <w:rsid w:val="00337CBA"/>
    <w:rsid w:val="00340019"/>
    <w:rsid w:val="00340255"/>
    <w:rsid w:val="00340605"/>
    <w:rsid w:val="00340688"/>
    <w:rsid w:val="003406C4"/>
    <w:rsid w:val="003406D9"/>
    <w:rsid w:val="00340BB9"/>
    <w:rsid w:val="00340FB6"/>
    <w:rsid w:val="00341009"/>
    <w:rsid w:val="00341124"/>
    <w:rsid w:val="0034113C"/>
    <w:rsid w:val="0034129F"/>
    <w:rsid w:val="0034146E"/>
    <w:rsid w:val="00341860"/>
    <w:rsid w:val="00341A08"/>
    <w:rsid w:val="00341AF8"/>
    <w:rsid w:val="00341B93"/>
    <w:rsid w:val="003423A8"/>
    <w:rsid w:val="003427A5"/>
    <w:rsid w:val="003427C7"/>
    <w:rsid w:val="00342997"/>
    <w:rsid w:val="00342AB8"/>
    <w:rsid w:val="00342DE4"/>
    <w:rsid w:val="00342E37"/>
    <w:rsid w:val="003430E2"/>
    <w:rsid w:val="003430F5"/>
    <w:rsid w:val="00343189"/>
    <w:rsid w:val="003431D0"/>
    <w:rsid w:val="00343355"/>
    <w:rsid w:val="0034368A"/>
    <w:rsid w:val="00343BCE"/>
    <w:rsid w:val="003442C6"/>
    <w:rsid w:val="00344BD2"/>
    <w:rsid w:val="0034526C"/>
    <w:rsid w:val="00345387"/>
    <w:rsid w:val="00345508"/>
    <w:rsid w:val="00345805"/>
    <w:rsid w:val="00345C4D"/>
    <w:rsid w:val="00345CC5"/>
    <w:rsid w:val="00345F7C"/>
    <w:rsid w:val="00345FB3"/>
    <w:rsid w:val="00346002"/>
    <w:rsid w:val="003460D3"/>
    <w:rsid w:val="003464AB"/>
    <w:rsid w:val="00346EE1"/>
    <w:rsid w:val="0034703B"/>
    <w:rsid w:val="003470CB"/>
    <w:rsid w:val="003474EE"/>
    <w:rsid w:val="00347734"/>
    <w:rsid w:val="00347919"/>
    <w:rsid w:val="00347A65"/>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D9C"/>
    <w:rsid w:val="00351FDE"/>
    <w:rsid w:val="00352A0F"/>
    <w:rsid w:val="00352BB2"/>
    <w:rsid w:val="00352C75"/>
    <w:rsid w:val="00352E0B"/>
    <w:rsid w:val="00353392"/>
    <w:rsid w:val="00353836"/>
    <w:rsid w:val="00353900"/>
    <w:rsid w:val="003539CB"/>
    <w:rsid w:val="00353C7B"/>
    <w:rsid w:val="00353D87"/>
    <w:rsid w:val="00353DFF"/>
    <w:rsid w:val="003542C5"/>
    <w:rsid w:val="003545A9"/>
    <w:rsid w:val="0035474C"/>
    <w:rsid w:val="00354752"/>
    <w:rsid w:val="00354934"/>
    <w:rsid w:val="00354A06"/>
    <w:rsid w:val="00354C4A"/>
    <w:rsid w:val="00354FBB"/>
    <w:rsid w:val="0035590C"/>
    <w:rsid w:val="003559C6"/>
    <w:rsid w:val="00355A66"/>
    <w:rsid w:val="003560F7"/>
    <w:rsid w:val="0035624A"/>
    <w:rsid w:val="00356E02"/>
    <w:rsid w:val="00356EBC"/>
    <w:rsid w:val="00357357"/>
    <w:rsid w:val="00357720"/>
    <w:rsid w:val="003578F3"/>
    <w:rsid w:val="0035796F"/>
    <w:rsid w:val="00357979"/>
    <w:rsid w:val="0036001A"/>
    <w:rsid w:val="00360408"/>
    <w:rsid w:val="003605AA"/>
    <w:rsid w:val="00360BEE"/>
    <w:rsid w:val="00360DAA"/>
    <w:rsid w:val="003617F5"/>
    <w:rsid w:val="003618F5"/>
    <w:rsid w:val="003619A9"/>
    <w:rsid w:val="00361C37"/>
    <w:rsid w:val="00361CB7"/>
    <w:rsid w:val="00362001"/>
    <w:rsid w:val="00362083"/>
    <w:rsid w:val="003621B9"/>
    <w:rsid w:val="003622A2"/>
    <w:rsid w:val="003622CD"/>
    <w:rsid w:val="003625A5"/>
    <w:rsid w:val="003628CA"/>
    <w:rsid w:val="00362E59"/>
    <w:rsid w:val="0036334C"/>
    <w:rsid w:val="00363423"/>
    <w:rsid w:val="003635BD"/>
    <w:rsid w:val="003635EE"/>
    <w:rsid w:val="00363658"/>
    <w:rsid w:val="00363B9B"/>
    <w:rsid w:val="00363EFA"/>
    <w:rsid w:val="00363FE3"/>
    <w:rsid w:val="003640E5"/>
    <w:rsid w:val="00364151"/>
    <w:rsid w:val="00364886"/>
    <w:rsid w:val="00364BA7"/>
    <w:rsid w:val="00364C4C"/>
    <w:rsid w:val="0036500A"/>
    <w:rsid w:val="003651D8"/>
    <w:rsid w:val="00365452"/>
    <w:rsid w:val="003657EB"/>
    <w:rsid w:val="0036589D"/>
    <w:rsid w:val="00365C9E"/>
    <w:rsid w:val="00365CBC"/>
    <w:rsid w:val="00365E06"/>
    <w:rsid w:val="00365E4C"/>
    <w:rsid w:val="00365F4F"/>
    <w:rsid w:val="00365FAD"/>
    <w:rsid w:val="00366365"/>
    <w:rsid w:val="0036648B"/>
    <w:rsid w:val="0036661F"/>
    <w:rsid w:val="003674E8"/>
    <w:rsid w:val="003676C5"/>
    <w:rsid w:val="003678F7"/>
    <w:rsid w:val="003679F6"/>
    <w:rsid w:val="003679FB"/>
    <w:rsid w:val="00367BD7"/>
    <w:rsid w:val="00367F44"/>
    <w:rsid w:val="00370319"/>
    <w:rsid w:val="003705BE"/>
    <w:rsid w:val="003707DE"/>
    <w:rsid w:val="003709A8"/>
    <w:rsid w:val="00370FED"/>
    <w:rsid w:val="00371336"/>
    <w:rsid w:val="003715A3"/>
    <w:rsid w:val="0037189D"/>
    <w:rsid w:val="00371BFE"/>
    <w:rsid w:val="00371EEB"/>
    <w:rsid w:val="00371F27"/>
    <w:rsid w:val="003724A3"/>
    <w:rsid w:val="003728C8"/>
    <w:rsid w:val="0037295A"/>
    <w:rsid w:val="003729F9"/>
    <w:rsid w:val="00372BBC"/>
    <w:rsid w:val="00372DFF"/>
    <w:rsid w:val="00373000"/>
    <w:rsid w:val="00373472"/>
    <w:rsid w:val="003734D0"/>
    <w:rsid w:val="0037355B"/>
    <w:rsid w:val="0037364E"/>
    <w:rsid w:val="003737FE"/>
    <w:rsid w:val="00373A70"/>
    <w:rsid w:val="00373BCB"/>
    <w:rsid w:val="00373C79"/>
    <w:rsid w:val="00373CD6"/>
    <w:rsid w:val="00373D28"/>
    <w:rsid w:val="00373D52"/>
    <w:rsid w:val="00373DAA"/>
    <w:rsid w:val="0037457C"/>
    <w:rsid w:val="00374CDB"/>
    <w:rsid w:val="00374DB9"/>
    <w:rsid w:val="003750DF"/>
    <w:rsid w:val="003759EB"/>
    <w:rsid w:val="00375B4C"/>
    <w:rsid w:val="00375DC6"/>
    <w:rsid w:val="003762A3"/>
    <w:rsid w:val="003766E2"/>
    <w:rsid w:val="003766EA"/>
    <w:rsid w:val="00376836"/>
    <w:rsid w:val="00376ADD"/>
    <w:rsid w:val="00376AF1"/>
    <w:rsid w:val="00376BDA"/>
    <w:rsid w:val="00376CA6"/>
    <w:rsid w:val="00376FF0"/>
    <w:rsid w:val="00377243"/>
    <w:rsid w:val="00377369"/>
    <w:rsid w:val="003774F3"/>
    <w:rsid w:val="003776C7"/>
    <w:rsid w:val="00377837"/>
    <w:rsid w:val="003778A5"/>
    <w:rsid w:val="00377B32"/>
    <w:rsid w:val="00377C09"/>
    <w:rsid w:val="00377E9E"/>
    <w:rsid w:val="00380108"/>
    <w:rsid w:val="003801FB"/>
    <w:rsid w:val="003802E3"/>
    <w:rsid w:val="003804B7"/>
    <w:rsid w:val="00380824"/>
    <w:rsid w:val="00380AAA"/>
    <w:rsid w:val="00380AF0"/>
    <w:rsid w:val="00380CAC"/>
    <w:rsid w:val="00380DA4"/>
    <w:rsid w:val="00381055"/>
    <w:rsid w:val="00381135"/>
    <w:rsid w:val="003811A3"/>
    <w:rsid w:val="00381449"/>
    <w:rsid w:val="00381514"/>
    <w:rsid w:val="00381654"/>
    <w:rsid w:val="00381737"/>
    <w:rsid w:val="00381A1F"/>
    <w:rsid w:val="00381AC1"/>
    <w:rsid w:val="00381B55"/>
    <w:rsid w:val="0038210C"/>
    <w:rsid w:val="0038224E"/>
    <w:rsid w:val="00382422"/>
    <w:rsid w:val="0038259A"/>
    <w:rsid w:val="0038260F"/>
    <w:rsid w:val="003826A8"/>
    <w:rsid w:val="003828B2"/>
    <w:rsid w:val="00382CB0"/>
    <w:rsid w:val="00382DC4"/>
    <w:rsid w:val="00383393"/>
    <w:rsid w:val="00383558"/>
    <w:rsid w:val="00383898"/>
    <w:rsid w:val="00383CB0"/>
    <w:rsid w:val="00383D64"/>
    <w:rsid w:val="00384356"/>
    <w:rsid w:val="003843E7"/>
    <w:rsid w:val="003843F6"/>
    <w:rsid w:val="00384878"/>
    <w:rsid w:val="00384A7D"/>
    <w:rsid w:val="00384B39"/>
    <w:rsid w:val="00384BFD"/>
    <w:rsid w:val="00384D85"/>
    <w:rsid w:val="00384F4B"/>
    <w:rsid w:val="00385340"/>
    <w:rsid w:val="00385772"/>
    <w:rsid w:val="00385820"/>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779"/>
    <w:rsid w:val="00390D8F"/>
    <w:rsid w:val="00390FFC"/>
    <w:rsid w:val="00391550"/>
    <w:rsid w:val="0039166A"/>
    <w:rsid w:val="003917E7"/>
    <w:rsid w:val="00391BED"/>
    <w:rsid w:val="00391E2E"/>
    <w:rsid w:val="00392479"/>
    <w:rsid w:val="003924E4"/>
    <w:rsid w:val="00392526"/>
    <w:rsid w:val="003928E7"/>
    <w:rsid w:val="003929F1"/>
    <w:rsid w:val="0039327E"/>
    <w:rsid w:val="00393395"/>
    <w:rsid w:val="00393C45"/>
    <w:rsid w:val="00393C8A"/>
    <w:rsid w:val="0039400C"/>
    <w:rsid w:val="003942BB"/>
    <w:rsid w:val="003947B6"/>
    <w:rsid w:val="00394852"/>
    <w:rsid w:val="003948EA"/>
    <w:rsid w:val="00394ADF"/>
    <w:rsid w:val="003951FE"/>
    <w:rsid w:val="0039528F"/>
    <w:rsid w:val="00395549"/>
    <w:rsid w:val="00395698"/>
    <w:rsid w:val="00395867"/>
    <w:rsid w:val="003959E3"/>
    <w:rsid w:val="00395C03"/>
    <w:rsid w:val="00395C91"/>
    <w:rsid w:val="00395E5D"/>
    <w:rsid w:val="00395F77"/>
    <w:rsid w:val="00396268"/>
    <w:rsid w:val="003962CA"/>
    <w:rsid w:val="00396D9C"/>
    <w:rsid w:val="00396EFA"/>
    <w:rsid w:val="00396F79"/>
    <w:rsid w:val="00397060"/>
    <w:rsid w:val="00397234"/>
    <w:rsid w:val="00397789"/>
    <w:rsid w:val="003978AE"/>
    <w:rsid w:val="00397B09"/>
    <w:rsid w:val="00397DE9"/>
    <w:rsid w:val="00397EFA"/>
    <w:rsid w:val="003A028C"/>
    <w:rsid w:val="003A02F7"/>
    <w:rsid w:val="003A0888"/>
    <w:rsid w:val="003A0936"/>
    <w:rsid w:val="003A0A18"/>
    <w:rsid w:val="003A100D"/>
    <w:rsid w:val="003A10BC"/>
    <w:rsid w:val="003A142A"/>
    <w:rsid w:val="003A1442"/>
    <w:rsid w:val="003A17FA"/>
    <w:rsid w:val="003A1AE9"/>
    <w:rsid w:val="003A1DEE"/>
    <w:rsid w:val="003A219A"/>
    <w:rsid w:val="003A231D"/>
    <w:rsid w:val="003A27BC"/>
    <w:rsid w:val="003A29ED"/>
    <w:rsid w:val="003A2A34"/>
    <w:rsid w:val="003A2C4A"/>
    <w:rsid w:val="003A2D9C"/>
    <w:rsid w:val="003A3258"/>
    <w:rsid w:val="003A3528"/>
    <w:rsid w:val="003A3783"/>
    <w:rsid w:val="003A3E9D"/>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8F"/>
    <w:rsid w:val="003A68F7"/>
    <w:rsid w:val="003A6A4E"/>
    <w:rsid w:val="003A6FC7"/>
    <w:rsid w:val="003A707A"/>
    <w:rsid w:val="003A73EA"/>
    <w:rsid w:val="003A7D54"/>
    <w:rsid w:val="003B04B6"/>
    <w:rsid w:val="003B04BA"/>
    <w:rsid w:val="003B075C"/>
    <w:rsid w:val="003B0A3F"/>
    <w:rsid w:val="003B0D32"/>
    <w:rsid w:val="003B0DB9"/>
    <w:rsid w:val="003B0E35"/>
    <w:rsid w:val="003B125B"/>
    <w:rsid w:val="003B1553"/>
    <w:rsid w:val="003B17F9"/>
    <w:rsid w:val="003B1821"/>
    <w:rsid w:val="003B1A12"/>
    <w:rsid w:val="003B1D13"/>
    <w:rsid w:val="003B1DF1"/>
    <w:rsid w:val="003B219F"/>
    <w:rsid w:val="003B22E0"/>
    <w:rsid w:val="003B24D2"/>
    <w:rsid w:val="003B2678"/>
    <w:rsid w:val="003B2B0B"/>
    <w:rsid w:val="003B2C68"/>
    <w:rsid w:val="003B2D21"/>
    <w:rsid w:val="003B2E20"/>
    <w:rsid w:val="003B3250"/>
    <w:rsid w:val="003B326B"/>
    <w:rsid w:val="003B32BC"/>
    <w:rsid w:val="003B34C7"/>
    <w:rsid w:val="003B356E"/>
    <w:rsid w:val="003B36B2"/>
    <w:rsid w:val="003B36C0"/>
    <w:rsid w:val="003B3BAB"/>
    <w:rsid w:val="003B4177"/>
    <w:rsid w:val="003B4273"/>
    <w:rsid w:val="003B4324"/>
    <w:rsid w:val="003B4656"/>
    <w:rsid w:val="003B4795"/>
    <w:rsid w:val="003B4DC1"/>
    <w:rsid w:val="003B4F5B"/>
    <w:rsid w:val="003B516F"/>
    <w:rsid w:val="003B576B"/>
    <w:rsid w:val="003B576C"/>
    <w:rsid w:val="003B5A99"/>
    <w:rsid w:val="003B5D04"/>
    <w:rsid w:val="003B5E6D"/>
    <w:rsid w:val="003B5F4D"/>
    <w:rsid w:val="003B6536"/>
    <w:rsid w:val="003B6629"/>
    <w:rsid w:val="003B68AC"/>
    <w:rsid w:val="003B6A83"/>
    <w:rsid w:val="003B6B93"/>
    <w:rsid w:val="003B6E90"/>
    <w:rsid w:val="003B7041"/>
    <w:rsid w:val="003B7473"/>
    <w:rsid w:val="003B7607"/>
    <w:rsid w:val="003B7869"/>
    <w:rsid w:val="003B7C10"/>
    <w:rsid w:val="003B7EF9"/>
    <w:rsid w:val="003C04C5"/>
    <w:rsid w:val="003C0618"/>
    <w:rsid w:val="003C0758"/>
    <w:rsid w:val="003C0B84"/>
    <w:rsid w:val="003C0BBF"/>
    <w:rsid w:val="003C0D2A"/>
    <w:rsid w:val="003C10C9"/>
    <w:rsid w:val="003C1280"/>
    <w:rsid w:val="003C155B"/>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279"/>
    <w:rsid w:val="003C33A2"/>
    <w:rsid w:val="003C374A"/>
    <w:rsid w:val="003C37CA"/>
    <w:rsid w:val="003C39B8"/>
    <w:rsid w:val="003C3CD2"/>
    <w:rsid w:val="003C3DEE"/>
    <w:rsid w:val="003C4513"/>
    <w:rsid w:val="003C4876"/>
    <w:rsid w:val="003C5504"/>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9FD"/>
    <w:rsid w:val="003C7AF5"/>
    <w:rsid w:val="003C7DC7"/>
    <w:rsid w:val="003C7E76"/>
    <w:rsid w:val="003C7FFB"/>
    <w:rsid w:val="003D0037"/>
    <w:rsid w:val="003D07DF"/>
    <w:rsid w:val="003D0866"/>
    <w:rsid w:val="003D0A11"/>
    <w:rsid w:val="003D0ACE"/>
    <w:rsid w:val="003D116C"/>
    <w:rsid w:val="003D145F"/>
    <w:rsid w:val="003D1A23"/>
    <w:rsid w:val="003D208D"/>
    <w:rsid w:val="003D22FF"/>
    <w:rsid w:val="003D2C7B"/>
    <w:rsid w:val="003D2DCE"/>
    <w:rsid w:val="003D2FA9"/>
    <w:rsid w:val="003D3158"/>
    <w:rsid w:val="003D3208"/>
    <w:rsid w:val="003D32F8"/>
    <w:rsid w:val="003D38C0"/>
    <w:rsid w:val="003D3934"/>
    <w:rsid w:val="003D3A39"/>
    <w:rsid w:val="003D3C05"/>
    <w:rsid w:val="003D3CD7"/>
    <w:rsid w:val="003D3F42"/>
    <w:rsid w:val="003D426C"/>
    <w:rsid w:val="003D45CC"/>
    <w:rsid w:val="003D4E24"/>
    <w:rsid w:val="003D5059"/>
    <w:rsid w:val="003D5111"/>
    <w:rsid w:val="003D541E"/>
    <w:rsid w:val="003D582D"/>
    <w:rsid w:val="003D60D7"/>
    <w:rsid w:val="003D6512"/>
    <w:rsid w:val="003D6868"/>
    <w:rsid w:val="003D75B6"/>
    <w:rsid w:val="003D79F9"/>
    <w:rsid w:val="003D7C5C"/>
    <w:rsid w:val="003D7F83"/>
    <w:rsid w:val="003E009C"/>
    <w:rsid w:val="003E0691"/>
    <w:rsid w:val="003E072F"/>
    <w:rsid w:val="003E089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C9"/>
    <w:rsid w:val="003E27E0"/>
    <w:rsid w:val="003E2EBB"/>
    <w:rsid w:val="003E3440"/>
    <w:rsid w:val="003E3492"/>
    <w:rsid w:val="003E3856"/>
    <w:rsid w:val="003E3A70"/>
    <w:rsid w:val="003E3B9C"/>
    <w:rsid w:val="003E3CFD"/>
    <w:rsid w:val="003E3E62"/>
    <w:rsid w:val="003E3F19"/>
    <w:rsid w:val="003E3F5F"/>
    <w:rsid w:val="003E44D7"/>
    <w:rsid w:val="003E4610"/>
    <w:rsid w:val="003E48F3"/>
    <w:rsid w:val="003E494B"/>
    <w:rsid w:val="003E4D6C"/>
    <w:rsid w:val="003E4D7D"/>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D8"/>
    <w:rsid w:val="003E7AA3"/>
    <w:rsid w:val="003E7B95"/>
    <w:rsid w:val="003E7E22"/>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3E7"/>
    <w:rsid w:val="003F2576"/>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D7F"/>
    <w:rsid w:val="003F5F77"/>
    <w:rsid w:val="003F5F94"/>
    <w:rsid w:val="003F5FFC"/>
    <w:rsid w:val="003F653B"/>
    <w:rsid w:val="003F65AD"/>
    <w:rsid w:val="003F6A18"/>
    <w:rsid w:val="003F6A1E"/>
    <w:rsid w:val="003F6BD3"/>
    <w:rsid w:val="003F6C8E"/>
    <w:rsid w:val="003F73AE"/>
    <w:rsid w:val="003F76BC"/>
    <w:rsid w:val="003F7724"/>
    <w:rsid w:val="003F7761"/>
    <w:rsid w:val="003F7B43"/>
    <w:rsid w:val="0040055A"/>
    <w:rsid w:val="00400709"/>
    <w:rsid w:val="0040075F"/>
    <w:rsid w:val="004008A3"/>
    <w:rsid w:val="00400D0C"/>
    <w:rsid w:val="00400E42"/>
    <w:rsid w:val="00400E8E"/>
    <w:rsid w:val="0040113C"/>
    <w:rsid w:val="0040156E"/>
    <w:rsid w:val="00401781"/>
    <w:rsid w:val="00401A22"/>
    <w:rsid w:val="00401B9C"/>
    <w:rsid w:val="00401EE1"/>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C2B"/>
    <w:rsid w:val="00404EC1"/>
    <w:rsid w:val="00404EC5"/>
    <w:rsid w:val="00404EE1"/>
    <w:rsid w:val="00405312"/>
    <w:rsid w:val="00405617"/>
    <w:rsid w:val="004058AF"/>
    <w:rsid w:val="00405A10"/>
    <w:rsid w:val="00405A4E"/>
    <w:rsid w:val="00405FE6"/>
    <w:rsid w:val="004061AD"/>
    <w:rsid w:val="0040633D"/>
    <w:rsid w:val="00406352"/>
    <w:rsid w:val="00406BB9"/>
    <w:rsid w:val="00406D1F"/>
    <w:rsid w:val="00407065"/>
    <w:rsid w:val="00407161"/>
    <w:rsid w:val="00407516"/>
    <w:rsid w:val="004078B5"/>
    <w:rsid w:val="00407A96"/>
    <w:rsid w:val="00407F8F"/>
    <w:rsid w:val="00407FE5"/>
    <w:rsid w:val="00410044"/>
    <w:rsid w:val="004100F0"/>
    <w:rsid w:val="00410255"/>
    <w:rsid w:val="004104F9"/>
    <w:rsid w:val="00410680"/>
    <w:rsid w:val="0041072F"/>
    <w:rsid w:val="00410A70"/>
    <w:rsid w:val="00410FD3"/>
    <w:rsid w:val="004115A8"/>
    <w:rsid w:val="00411A9A"/>
    <w:rsid w:val="00411C4E"/>
    <w:rsid w:val="00412161"/>
    <w:rsid w:val="004121DE"/>
    <w:rsid w:val="004122B2"/>
    <w:rsid w:val="0041233F"/>
    <w:rsid w:val="00412A1C"/>
    <w:rsid w:val="00412C7F"/>
    <w:rsid w:val="00412E1F"/>
    <w:rsid w:val="0041311B"/>
    <w:rsid w:val="00413581"/>
    <w:rsid w:val="004135E3"/>
    <w:rsid w:val="00413933"/>
    <w:rsid w:val="00413B95"/>
    <w:rsid w:val="00413CE2"/>
    <w:rsid w:val="00413E20"/>
    <w:rsid w:val="004148C0"/>
    <w:rsid w:val="00414B45"/>
    <w:rsid w:val="00414DA4"/>
    <w:rsid w:val="00414DBF"/>
    <w:rsid w:val="00414F7F"/>
    <w:rsid w:val="00414FD8"/>
    <w:rsid w:val="00414FE3"/>
    <w:rsid w:val="004150EB"/>
    <w:rsid w:val="004151D0"/>
    <w:rsid w:val="00415266"/>
    <w:rsid w:val="0041540D"/>
    <w:rsid w:val="00415489"/>
    <w:rsid w:val="00415560"/>
    <w:rsid w:val="004155F9"/>
    <w:rsid w:val="004156DB"/>
    <w:rsid w:val="00416321"/>
    <w:rsid w:val="0041684F"/>
    <w:rsid w:val="00416B2D"/>
    <w:rsid w:val="00416C60"/>
    <w:rsid w:val="0041732B"/>
    <w:rsid w:val="004175EB"/>
    <w:rsid w:val="004177DB"/>
    <w:rsid w:val="00417850"/>
    <w:rsid w:val="00417C10"/>
    <w:rsid w:val="00417DCA"/>
    <w:rsid w:val="00417F8E"/>
    <w:rsid w:val="004200C4"/>
    <w:rsid w:val="00420469"/>
    <w:rsid w:val="00420A59"/>
    <w:rsid w:val="00421051"/>
    <w:rsid w:val="004210B8"/>
    <w:rsid w:val="00421104"/>
    <w:rsid w:val="004212C7"/>
    <w:rsid w:val="004214AA"/>
    <w:rsid w:val="00421990"/>
    <w:rsid w:val="00421A6A"/>
    <w:rsid w:val="00421F86"/>
    <w:rsid w:val="0042221A"/>
    <w:rsid w:val="00422408"/>
    <w:rsid w:val="00422B50"/>
    <w:rsid w:val="00422D74"/>
    <w:rsid w:val="0042366B"/>
    <w:rsid w:val="004238A7"/>
    <w:rsid w:val="0042400E"/>
    <w:rsid w:val="0042403A"/>
    <w:rsid w:val="00424BAB"/>
    <w:rsid w:val="00424C05"/>
    <w:rsid w:val="00424DF2"/>
    <w:rsid w:val="004254C7"/>
    <w:rsid w:val="0042584C"/>
    <w:rsid w:val="00425C23"/>
    <w:rsid w:val="0042600B"/>
    <w:rsid w:val="00426225"/>
    <w:rsid w:val="004264D2"/>
    <w:rsid w:val="0042654E"/>
    <w:rsid w:val="0042697C"/>
    <w:rsid w:val="00426CB5"/>
    <w:rsid w:val="00426D20"/>
    <w:rsid w:val="00426F03"/>
    <w:rsid w:val="004272A0"/>
    <w:rsid w:val="004272C5"/>
    <w:rsid w:val="0042749A"/>
    <w:rsid w:val="00427643"/>
    <w:rsid w:val="004278F5"/>
    <w:rsid w:val="00427C30"/>
    <w:rsid w:val="00427E22"/>
    <w:rsid w:val="00427E54"/>
    <w:rsid w:val="00427F89"/>
    <w:rsid w:val="00427FA8"/>
    <w:rsid w:val="004300F0"/>
    <w:rsid w:val="00430557"/>
    <w:rsid w:val="00430D80"/>
    <w:rsid w:val="004318E7"/>
    <w:rsid w:val="0043198C"/>
    <w:rsid w:val="00431C08"/>
    <w:rsid w:val="00431C9A"/>
    <w:rsid w:val="0043201D"/>
    <w:rsid w:val="0043215D"/>
    <w:rsid w:val="004328B1"/>
    <w:rsid w:val="004328F0"/>
    <w:rsid w:val="00432955"/>
    <w:rsid w:val="00432ECB"/>
    <w:rsid w:val="004331A8"/>
    <w:rsid w:val="004331EA"/>
    <w:rsid w:val="0043328F"/>
    <w:rsid w:val="00433767"/>
    <w:rsid w:val="004339BA"/>
    <w:rsid w:val="00433E6F"/>
    <w:rsid w:val="0043404C"/>
    <w:rsid w:val="0043460B"/>
    <w:rsid w:val="00435027"/>
    <w:rsid w:val="004350FA"/>
    <w:rsid w:val="004354C4"/>
    <w:rsid w:val="004357BC"/>
    <w:rsid w:val="00435C66"/>
    <w:rsid w:val="00435CF1"/>
    <w:rsid w:val="0043615E"/>
    <w:rsid w:val="004361DF"/>
    <w:rsid w:val="0043647D"/>
    <w:rsid w:val="004368A2"/>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9C1"/>
    <w:rsid w:val="00440C0D"/>
    <w:rsid w:val="00440CA7"/>
    <w:rsid w:val="00440E7B"/>
    <w:rsid w:val="00440E97"/>
    <w:rsid w:val="00440EBC"/>
    <w:rsid w:val="0044105C"/>
    <w:rsid w:val="00441182"/>
    <w:rsid w:val="004415C0"/>
    <w:rsid w:val="00441887"/>
    <w:rsid w:val="00441922"/>
    <w:rsid w:val="00441AA3"/>
    <w:rsid w:val="00441B0E"/>
    <w:rsid w:val="004421A0"/>
    <w:rsid w:val="00442437"/>
    <w:rsid w:val="00442601"/>
    <w:rsid w:val="00442CCA"/>
    <w:rsid w:val="0044311E"/>
    <w:rsid w:val="0044327B"/>
    <w:rsid w:val="0044370C"/>
    <w:rsid w:val="004437E9"/>
    <w:rsid w:val="00443877"/>
    <w:rsid w:val="00443E03"/>
    <w:rsid w:val="00443E3F"/>
    <w:rsid w:val="004442B0"/>
    <w:rsid w:val="00444501"/>
    <w:rsid w:val="0044455F"/>
    <w:rsid w:val="00444902"/>
    <w:rsid w:val="004456C6"/>
    <w:rsid w:val="0044589F"/>
    <w:rsid w:val="00445ACC"/>
    <w:rsid w:val="00445BC7"/>
    <w:rsid w:val="00445E57"/>
    <w:rsid w:val="004461C7"/>
    <w:rsid w:val="00446367"/>
    <w:rsid w:val="004464A4"/>
    <w:rsid w:val="0044656E"/>
    <w:rsid w:val="0044678D"/>
    <w:rsid w:val="0044682F"/>
    <w:rsid w:val="00446A57"/>
    <w:rsid w:val="00446B3F"/>
    <w:rsid w:val="00447BF1"/>
    <w:rsid w:val="004502B1"/>
    <w:rsid w:val="004506DA"/>
    <w:rsid w:val="004509B6"/>
    <w:rsid w:val="00450E85"/>
    <w:rsid w:val="00451149"/>
    <w:rsid w:val="0045167E"/>
    <w:rsid w:val="00451784"/>
    <w:rsid w:val="004519F4"/>
    <w:rsid w:val="00451CD6"/>
    <w:rsid w:val="00451E4F"/>
    <w:rsid w:val="004520F8"/>
    <w:rsid w:val="004525C9"/>
    <w:rsid w:val="00452694"/>
    <w:rsid w:val="00452A06"/>
    <w:rsid w:val="00452C01"/>
    <w:rsid w:val="00452D32"/>
    <w:rsid w:val="00452FD9"/>
    <w:rsid w:val="0045309B"/>
    <w:rsid w:val="004532F0"/>
    <w:rsid w:val="0045389B"/>
    <w:rsid w:val="00453A37"/>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01DB"/>
    <w:rsid w:val="004610A2"/>
    <w:rsid w:val="00461165"/>
    <w:rsid w:val="004613A4"/>
    <w:rsid w:val="0046196B"/>
    <w:rsid w:val="00461A18"/>
    <w:rsid w:val="00461AEC"/>
    <w:rsid w:val="00461BE1"/>
    <w:rsid w:val="00461C15"/>
    <w:rsid w:val="00461CEE"/>
    <w:rsid w:val="00461DC5"/>
    <w:rsid w:val="00461E8B"/>
    <w:rsid w:val="0046244F"/>
    <w:rsid w:val="0046246C"/>
    <w:rsid w:val="00462494"/>
    <w:rsid w:val="004627B6"/>
    <w:rsid w:val="004627BA"/>
    <w:rsid w:val="004627EC"/>
    <w:rsid w:val="00462866"/>
    <w:rsid w:val="0046288F"/>
    <w:rsid w:val="004629D6"/>
    <w:rsid w:val="00462ECC"/>
    <w:rsid w:val="00462FBC"/>
    <w:rsid w:val="00463095"/>
    <w:rsid w:val="0046318D"/>
    <w:rsid w:val="0046323C"/>
    <w:rsid w:val="004635EB"/>
    <w:rsid w:val="004638AC"/>
    <w:rsid w:val="00463C72"/>
    <w:rsid w:val="00463FD2"/>
    <w:rsid w:val="00464008"/>
    <w:rsid w:val="00464464"/>
    <w:rsid w:val="00464838"/>
    <w:rsid w:val="00464AD6"/>
    <w:rsid w:val="00465434"/>
    <w:rsid w:val="0046547F"/>
    <w:rsid w:val="0046565D"/>
    <w:rsid w:val="00465F78"/>
    <w:rsid w:val="00466262"/>
    <w:rsid w:val="004663BE"/>
    <w:rsid w:val="00466705"/>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B1E"/>
    <w:rsid w:val="004801EE"/>
    <w:rsid w:val="00480215"/>
    <w:rsid w:val="00480245"/>
    <w:rsid w:val="004804A8"/>
    <w:rsid w:val="00480780"/>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3"/>
    <w:rsid w:val="0048244C"/>
    <w:rsid w:val="004824AB"/>
    <w:rsid w:val="00482537"/>
    <w:rsid w:val="004825BF"/>
    <w:rsid w:val="004825CB"/>
    <w:rsid w:val="00482921"/>
    <w:rsid w:val="0048298B"/>
    <w:rsid w:val="00482F9B"/>
    <w:rsid w:val="00482FBD"/>
    <w:rsid w:val="004830A1"/>
    <w:rsid w:val="004834ED"/>
    <w:rsid w:val="004835C0"/>
    <w:rsid w:val="0048381D"/>
    <w:rsid w:val="00483B71"/>
    <w:rsid w:val="00483E49"/>
    <w:rsid w:val="004841E1"/>
    <w:rsid w:val="00484365"/>
    <w:rsid w:val="00484382"/>
    <w:rsid w:val="004843B1"/>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59C"/>
    <w:rsid w:val="00486691"/>
    <w:rsid w:val="00486844"/>
    <w:rsid w:val="0048697A"/>
    <w:rsid w:val="00486B72"/>
    <w:rsid w:val="00486D8B"/>
    <w:rsid w:val="00486F4D"/>
    <w:rsid w:val="00486F9A"/>
    <w:rsid w:val="00487048"/>
    <w:rsid w:val="00487638"/>
    <w:rsid w:val="00487983"/>
    <w:rsid w:val="004879B8"/>
    <w:rsid w:val="00487AA7"/>
    <w:rsid w:val="00487AB3"/>
    <w:rsid w:val="00487CC6"/>
    <w:rsid w:val="00487D7E"/>
    <w:rsid w:val="00487DB7"/>
    <w:rsid w:val="00490051"/>
    <w:rsid w:val="00490304"/>
    <w:rsid w:val="004904D7"/>
    <w:rsid w:val="004904F1"/>
    <w:rsid w:val="0049070E"/>
    <w:rsid w:val="004907C6"/>
    <w:rsid w:val="00490BBC"/>
    <w:rsid w:val="00490F72"/>
    <w:rsid w:val="0049109F"/>
    <w:rsid w:val="0049143F"/>
    <w:rsid w:val="0049147C"/>
    <w:rsid w:val="004914F6"/>
    <w:rsid w:val="00491670"/>
    <w:rsid w:val="00491A3B"/>
    <w:rsid w:val="00491B60"/>
    <w:rsid w:val="00491BA7"/>
    <w:rsid w:val="00492CBD"/>
    <w:rsid w:val="00492E5E"/>
    <w:rsid w:val="004930BD"/>
    <w:rsid w:val="00493148"/>
    <w:rsid w:val="004934C7"/>
    <w:rsid w:val="00493B7E"/>
    <w:rsid w:val="00493CA3"/>
    <w:rsid w:val="00493E50"/>
    <w:rsid w:val="00493E5A"/>
    <w:rsid w:val="0049425D"/>
    <w:rsid w:val="004944E4"/>
    <w:rsid w:val="0049452A"/>
    <w:rsid w:val="00494AD6"/>
    <w:rsid w:val="00494EBC"/>
    <w:rsid w:val="00494F97"/>
    <w:rsid w:val="004951FB"/>
    <w:rsid w:val="0049568B"/>
    <w:rsid w:val="00496050"/>
    <w:rsid w:val="004960AD"/>
    <w:rsid w:val="00496303"/>
    <w:rsid w:val="004965F6"/>
    <w:rsid w:val="00496863"/>
    <w:rsid w:val="004969E1"/>
    <w:rsid w:val="00496BE2"/>
    <w:rsid w:val="00496DD2"/>
    <w:rsid w:val="00496F6A"/>
    <w:rsid w:val="00496F95"/>
    <w:rsid w:val="00497174"/>
    <w:rsid w:val="0049733E"/>
    <w:rsid w:val="00497417"/>
    <w:rsid w:val="00497676"/>
    <w:rsid w:val="004977EB"/>
    <w:rsid w:val="0049780A"/>
    <w:rsid w:val="00497C27"/>
    <w:rsid w:val="00497EB5"/>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1CF"/>
    <w:rsid w:val="004A23CD"/>
    <w:rsid w:val="004A2CC0"/>
    <w:rsid w:val="004A2FF0"/>
    <w:rsid w:val="004A33F5"/>
    <w:rsid w:val="004A344F"/>
    <w:rsid w:val="004A34B3"/>
    <w:rsid w:val="004A34D7"/>
    <w:rsid w:val="004A40C0"/>
    <w:rsid w:val="004A41CA"/>
    <w:rsid w:val="004A4524"/>
    <w:rsid w:val="004A4567"/>
    <w:rsid w:val="004A46E5"/>
    <w:rsid w:val="004A4761"/>
    <w:rsid w:val="004A4BEE"/>
    <w:rsid w:val="004A4CFF"/>
    <w:rsid w:val="004A4DC9"/>
    <w:rsid w:val="004A5093"/>
    <w:rsid w:val="004A5308"/>
    <w:rsid w:val="004A55B6"/>
    <w:rsid w:val="004A5935"/>
    <w:rsid w:val="004A59B1"/>
    <w:rsid w:val="004A5A52"/>
    <w:rsid w:val="004A5A8E"/>
    <w:rsid w:val="004A6893"/>
    <w:rsid w:val="004A6D31"/>
    <w:rsid w:val="004A6D97"/>
    <w:rsid w:val="004A6F97"/>
    <w:rsid w:val="004A702A"/>
    <w:rsid w:val="004A7051"/>
    <w:rsid w:val="004A70EC"/>
    <w:rsid w:val="004A7560"/>
    <w:rsid w:val="004A76F7"/>
    <w:rsid w:val="004A7F10"/>
    <w:rsid w:val="004B0184"/>
    <w:rsid w:val="004B0595"/>
    <w:rsid w:val="004B0823"/>
    <w:rsid w:val="004B095C"/>
    <w:rsid w:val="004B0A26"/>
    <w:rsid w:val="004B0C46"/>
    <w:rsid w:val="004B0C63"/>
    <w:rsid w:val="004B0FFB"/>
    <w:rsid w:val="004B1048"/>
    <w:rsid w:val="004B10AF"/>
    <w:rsid w:val="004B1ECF"/>
    <w:rsid w:val="004B23BA"/>
    <w:rsid w:val="004B2461"/>
    <w:rsid w:val="004B2607"/>
    <w:rsid w:val="004B272D"/>
    <w:rsid w:val="004B27AA"/>
    <w:rsid w:val="004B28B7"/>
    <w:rsid w:val="004B28FA"/>
    <w:rsid w:val="004B2909"/>
    <w:rsid w:val="004B2B47"/>
    <w:rsid w:val="004B2C15"/>
    <w:rsid w:val="004B3308"/>
    <w:rsid w:val="004B330B"/>
    <w:rsid w:val="004B34FF"/>
    <w:rsid w:val="004B363B"/>
    <w:rsid w:val="004B379A"/>
    <w:rsid w:val="004B3819"/>
    <w:rsid w:val="004B3862"/>
    <w:rsid w:val="004B3890"/>
    <w:rsid w:val="004B3960"/>
    <w:rsid w:val="004B3A46"/>
    <w:rsid w:val="004B3AEF"/>
    <w:rsid w:val="004B3E19"/>
    <w:rsid w:val="004B3F13"/>
    <w:rsid w:val="004B3F41"/>
    <w:rsid w:val="004B40F9"/>
    <w:rsid w:val="004B43CC"/>
    <w:rsid w:val="004B441F"/>
    <w:rsid w:val="004B4564"/>
    <w:rsid w:val="004B47B4"/>
    <w:rsid w:val="004B4D4F"/>
    <w:rsid w:val="004B52CA"/>
    <w:rsid w:val="004B5759"/>
    <w:rsid w:val="004B597E"/>
    <w:rsid w:val="004B5E8F"/>
    <w:rsid w:val="004B5FD5"/>
    <w:rsid w:val="004B6051"/>
    <w:rsid w:val="004B62E1"/>
    <w:rsid w:val="004B63BD"/>
    <w:rsid w:val="004B65DF"/>
    <w:rsid w:val="004B6841"/>
    <w:rsid w:val="004B6A0A"/>
    <w:rsid w:val="004B6BA2"/>
    <w:rsid w:val="004B6C27"/>
    <w:rsid w:val="004B6F8E"/>
    <w:rsid w:val="004B722F"/>
    <w:rsid w:val="004B7263"/>
    <w:rsid w:val="004B7505"/>
    <w:rsid w:val="004B782D"/>
    <w:rsid w:val="004B78C2"/>
    <w:rsid w:val="004B7D17"/>
    <w:rsid w:val="004B7EF3"/>
    <w:rsid w:val="004C0170"/>
    <w:rsid w:val="004C01AA"/>
    <w:rsid w:val="004C067D"/>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5472"/>
    <w:rsid w:val="004C547B"/>
    <w:rsid w:val="004C5BDF"/>
    <w:rsid w:val="004C5C77"/>
    <w:rsid w:val="004C5DDB"/>
    <w:rsid w:val="004C5F08"/>
    <w:rsid w:val="004C6008"/>
    <w:rsid w:val="004C6410"/>
    <w:rsid w:val="004C6ACD"/>
    <w:rsid w:val="004C6FCB"/>
    <w:rsid w:val="004C7366"/>
    <w:rsid w:val="004C7B76"/>
    <w:rsid w:val="004C7EB6"/>
    <w:rsid w:val="004C7F8E"/>
    <w:rsid w:val="004D0002"/>
    <w:rsid w:val="004D060B"/>
    <w:rsid w:val="004D0C5D"/>
    <w:rsid w:val="004D0C7C"/>
    <w:rsid w:val="004D0FAE"/>
    <w:rsid w:val="004D107B"/>
    <w:rsid w:val="004D11E1"/>
    <w:rsid w:val="004D140A"/>
    <w:rsid w:val="004D143E"/>
    <w:rsid w:val="004D16E0"/>
    <w:rsid w:val="004D193E"/>
    <w:rsid w:val="004D1941"/>
    <w:rsid w:val="004D1AD2"/>
    <w:rsid w:val="004D1E45"/>
    <w:rsid w:val="004D1F2F"/>
    <w:rsid w:val="004D1F88"/>
    <w:rsid w:val="004D2296"/>
    <w:rsid w:val="004D238A"/>
    <w:rsid w:val="004D23A5"/>
    <w:rsid w:val="004D2AB8"/>
    <w:rsid w:val="004D2B84"/>
    <w:rsid w:val="004D2D6B"/>
    <w:rsid w:val="004D2DDC"/>
    <w:rsid w:val="004D2E5D"/>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E93"/>
    <w:rsid w:val="004E11D9"/>
    <w:rsid w:val="004E1245"/>
    <w:rsid w:val="004E13C1"/>
    <w:rsid w:val="004E1632"/>
    <w:rsid w:val="004E2546"/>
    <w:rsid w:val="004E25C1"/>
    <w:rsid w:val="004E2EE6"/>
    <w:rsid w:val="004E3115"/>
    <w:rsid w:val="004E3772"/>
    <w:rsid w:val="004E3A38"/>
    <w:rsid w:val="004E3B23"/>
    <w:rsid w:val="004E3C1E"/>
    <w:rsid w:val="004E3CBF"/>
    <w:rsid w:val="004E3FB7"/>
    <w:rsid w:val="004E3FBB"/>
    <w:rsid w:val="004E40A9"/>
    <w:rsid w:val="004E4292"/>
    <w:rsid w:val="004E449B"/>
    <w:rsid w:val="004E4565"/>
    <w:rsid w:val="004E4C3B"/>
    <w:rsid w:val="004E4CFB"/>
    <w:rsid w:val="004E4EFA"/>
    <w:rsid w:val="004E5340"/>
    <w:rsid w:val="004E53FD"/>
    <w:rsid w:val="004E59A4"/>
    <w:rsid w:val="004E59CB"/>
    <w:rsid w:val="004E5C22"/>
    <w:rsid w:val="004E5F8C"/>
    <w:rsid w:val="004E60CC"/>
    <w:rsid w:val="004E62E6"/>
    <w:rsid w:val="004E66FA"/>
    <w:rsid w:val="004E68B8"/>
    <w:rsid w:val="004E6A20"/>
    <w:rsid w:val="004E6F53"/>
    <w:rsid w:val="004E723C"/>
    <w:rsid w:val="004E7288"/>
    <w:rsid w:val="004E7342"/>
    <w:rsid w:val="004E7469"/>
    <w:rsid w:val="004E7646"/>
    <w:rsid w:val="004E78C3"/>
    <w:rsid w:val="004F0094"/>
    <w:rsid w:val="004F0413"/>
    <w:rsid w:val="004F0583"/>
    <w:rsid w:val="004F09B1"/>
    <w:rsid w:val="004F0DFA"/>
    <w:rsid w:val="004F0EF4"/>
    <w:rsid w:val="004F12F3"/>
    <w:rsid w:val="004F1401"/>
    <w:rsid w:val="004F162C"/>
    <w:rsid w:val="004F17F4"/>
    <w:rsid w:val="004F1A7A"/>
    <w:rsid w:val="004F1B1E"/>
    <w:rsid w:val="004F226C"/>
    <w:rsid w:val="004F23C0"/>
    <w:rsid w:val="004F2475"/>
    <w:rsid w:val="004F257B"/>
    <w:rsid w:val="004F262F"/>
    <w:rsid w:val="004F290E"/>
    <w:rsid w:val="004F2BF2"/>
    <w:rsid w:val="004F2CB8"/>
    <w:rsid w:val="004F2FB6"/>
    <w:rsid w:val="004F3016"/>
    <w:rsid w:val="004F310D"/>
    <w:rsid w:val="004F3234"/>
    <w:rsid w:val="004F3347"/>
    <w:rsid w:val="004F3488"/>
    <w:rsid w:val="004F34FA"/>
    <w:rsid w:val="004F37E9"/>
    <w:rsid w:val="004F39D7"/>
    <w:rsid w:val="004F3B33"/>
    <w:rsid w:val="004F3D86"/>
    <w:rsid w:val="004F3DFF"/>
    <w:rsid w:val="004F3F5B"/>
    <w:rsid w:val="004F4597"/>
    <w:rsid w:val="004F4815"/>
    <w:rsid w:val="004F4875"/>
    <w:rsid w:val="004F4A6F"/>
    <w:rsid w:val="004F4BE1"/>
    <w:rsid w:val="004F4CB6"/>
    <w:rsid w:val="004F4E39"/>
    <w:rsid w:val="004F56BF"/>
    <w:rsid w:val="004F5B84"/>
    <w:rsid w:val="004F5C26"/>
    <w:rsid w:val="004F5E71"/>
    <w:rsid w:val="004F6148"/>
    <w:rsid w:val="004F671A"/>
    <w:rsid w:val="004F6B6A"/>
    <w:rsid w:val="004F6C28"/>
    <w:rsid w:val="004F6FC9"/>
    <w:rsid w:val="004F7066"/>
    <w:rsid w:val="004F7129"/>
    <w:rsid w:val="004F74EC"/>
    <w:rsid w:val="004F7849"/>
    <w:rsid w:val="004F7BDC"/>
    <w:rsid w:val="005000A7"/>
    <w:rsid w:val="00500182"/>
    <w:rsid w:val="00500446"/>
    <w:rsid w:val="00500545"/>
    <w:rsid w:val="0050067C"/>
    <w:rsid w:val="0050078A"/>
    <w:rsid w:val="00500E51"/>
    <w:rsid w:val="00501155"/>
    <w:rsid w:val="0050183C"/>
    <w:rsid w:val="005018F5"/>
    <w:rsid w:val="00501AB7"/>
    <w:rsid w:val="00501B7C"/>
    <w:rsid w:val="00501E35"/>
    <w:rsid w:val="00501FD3"/>
    <w:rsid w:val="0050218C"/>
    <w:rsid w:val="0050290E"/>
    <w:rsid w:val="00502A29"/>
    <w:rsid w:val="0050307A"/>
    <w:rsid w:val="005034C9"/>
    <w:rsid w:val="00503821"/>
    <w:rsid w:val="00503E2F"/>
    <w:rsid w:val="00503E48"/>
    <w:rsid w:val="0050415B"/>
    <w:rsid w:val="00504552"/>
    <w:rsid w:val="0050495E"/>
    <w:rsid w:val="00504C35"/>
    <w:rsid w:val="00504EDC"/>
    <w:rsid w:val="00504EF6"/>
    <w:rsid w:val="0050501E"/>
    <w:rsid w:val="0050522B"/>
    <w:rsid w:val="00505243"/>
    <w:rsid w:val="00505473"/>
    <w:rsid w:val="005054A4"/>
    <w:rsid w:val="00505504"/>
    <w:rsid w:val="005058AC"/>
    <w:rsid w:val="00505915"/>
    <w:rsid w:val="00506261"/>
    <w:rsid w:val="005062FA"/>
    <w:rsid w:val="00506A99"/>
    <w:rsid w:val="00506AD3"/>
    <w:rsid w:val="00506AD6"/>
    <w:rsid w:val="00506E32"/>
    <w:rsid w:val="00506ECA"/>
    <w:rsid w:val="00507449"/>
    <w:rsid w:val="00507695"/>
    <w:rsid w:val="00507822"/>
    <w:rsid w:val="00507B7C"/>
    <w:rsid w:val="00507D3E"/>
    <w:rsid w:val="0051083B"/>
    <w:rsid w:val="00510A16"/>
    <w:rsid w:val="00510BF7"/>
    <w:rsid w:val="00510D07"/>
    <w:rsid w:val="005110AD"/>
    <w:rsid w:val="00511119"/>
    <w:rsid w:val="0051131B"/>
    <w:rsid w:val="00511A0C"/>
    <w:rsid w:val="00511AC6"/>
    <w:rsid w:val="005120BF"/>
    <w:rsid w:val="0051224D"/>
    <w:rsid w:val="005123AD"/>
    <w:rsid w:val="005126ED"/>
    <w:rsid w:val="005127CE"/>
    <w:rsid w:val="0051285D"/>
    <w:rsid w:val="005135BF"/>
    <w:rsid w:val="005137F2"/>
    <w:rsid w:val="0051394D"/>
    <w:rsid w:val="00513CD2"/>
    <w:rsid w:val="00513D08"/>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1C8"/>
    <w:rsid w:val="00515237"/>
    <w:rsid w:val="00515393"/>
    <w:rsid w:val="00515450"/>
    <w:rsid w:val="00515460"/>
    <w:rsid w:val="005154F5"/>
    <w:rsid w:val="00515E75"/>
    <w:rsid w:val="0051613E"/>
    <w:rsid w:val="00516399"/>
    <w:rsid w:val="00516A67"/>
    <w:rsid w:val="00516B4D"/>
    <w:rsid w:val="00516C4C"/>
    <w:rsid w:val="00516D2E"/>
    <w:rsid w:val="00516EB4"/>
    <w:rsid w:val="00517002"/>
    <w:rsid w:val="00517510"/>
    <w:rsid w:val="00517554"/>
    <w:rsid w:val="0051798C"/>
    <w:rsid w:val="00517EC1"/>
    <w:rsid w:val="00517FF0"/>
    <w:rsid w:val="005203B1"/>
    <w:rsid w:val="0052063D"/>
    <w:rsid w:val="00520654"/>
    <w:rsid w:val="005209EA"/>
    <w:rsid w:val="00520A56"/>
    <w:rsid w:val="00520A71"/>
    <w:rsid w:val="00520B81"/>
    <w:rsid w:val="00520DB9"/>
    <w:rsid w:val="00521180"/>
    <w:rsid w:val="005217BF"/>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A4"/>
    <w:rsid w:val="00523A74"/>
    <w:rsid w:val="00523AAF"/>
    <w:rsid w:val="00523BBB"/>
    <w:rsid w:val="005245BC"/>
    <w:rsid w:val="00524ABD"/>
    <w:rsid w:val="00524AFD"/>
    <w:rsid w:val="00524E34"/>
    <w:rsid w:val="005251F0"/>
    <w:rsid w:val="00525403"/>
    <w:rsid w:val="005254B3"/>
    <w:rsid w:val="0052597E"/>
    <w:rsid w:val="005259A2"/>
    <w:rsid w:val="0052607E"/>
    <w:rsid w:val="00526120"/>
    <w:rsid w:val="0052626A"/>
    <w:rsid w:val="0052641E"/>
    <w:rsid w:val="00526605"/>
    <w:rsid w:val="00526B98"/>
    <w:rsid w:val="005272D2"/>
    <w:rsid w:val="00527429"/>
    <w:rsid w:val="005277AD"/>
    <w:rsid w:val="00527A44"/>
    <w:rsid w:val="00527D08"/>
    <w:rsid w:val="00527F9D"/>
    <w:rsid w:val="0053016E"/>
    <w:rsid w:val="005301D4"/>
    <w:rsid w:val="00530341"/>
    <w:rsid w:val="00530642"/>
    <w:rsid w:val="005306DA"/>
    <w:rsid w:val="005307C4"/>
    <w:rsid w:val="00530B0F"/>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94"/>
    <w:rsid w:val="00534C24"/>
    <w:rsid w:val="00534F2E"/>
    <w:rsid w:val="00534F93"/>
    <w:rsid w:val="00535696"/>
    <w:rsid w:val="005358AB"/>
    <w:rsid w:val="00535E74"/>
    <w:rsid w:val="00535F8F"/>
    <w:rsid w:val="00535F9F"/>
    <w:rsid w:val="005361E6"/>
    <w:rsid w:val="00536485"/>
    <w:rsid w:val="0053663A"/>
    <w:rsid w:val="00536765"/>
    <w:rsid w:val="00536ECC"/>
    <w:rsid w:val="0053714E"/>
    <w:rsid w:val="005373FD"/>
    <w:rsid w:val="005375B4"/>
    <w:rsid w:val="00537624"/>
    <w:rsid w:val="005376D9"/>
    <w:rsid w:val="00537CB6"/>
    <w:rsid w:val="00537EB0"/>
    <w:rsid w:val="00540568"/>
    <w:rsid w:val="00540B57"/>
    <w:rsid w:val="00540C82"/>
    <w:rsid w:val="005410A1"/>
    <w:rsid w:val="00541895"/>
    <w:rsid w:val="0054191D"/>
    <w:rsid w:val="00541946"/>
    <w:rsid w:val="00541950"/>
    <w:rsid w:val="00541952"/>
    <w:rsid w:val="00541A95"/>
    <w:rsid w:val="00541E5F"/>
    <w:rsid w:val="00541FB6"/>
    <w:rsid w:val="00542196"/>
    <w:rsid w:val="005422F2"/>
    <w:rsid w:val="0054258E"/>
    <w:rsid w:val="005429E6"/>
    <w:rsid w:val="00542FCF"/>
    <w:rsid w:val="005430A1"/>
    <w:rsid w:val="0054339E"/>
    <w:rsid w:val="00543657"/>
    <w:rsid w:val="0054365B"/>
    <w:rsid w:val="00543BA7"/>
    <w:rsid w:val="00544289"/>
    <w:rsid w:val="005446E0"/>
    <w:rsid w:val="0054523B"/>
    <w:rsid w:val="005452BF"/>
    <w:rsid w:val="00545391"/>
    <w:rsid w:val="00545569"/>
    <w:rsid w:val="00545D56"/>
    <w:rsid w:val="00546203"/>
    <w:rsid w:val="005462BB"/>
    <w:rsid w:val="00546343"/>
    <w:rsid w:val="0054639F"/>
    <w:rsid w:val="005466D8"/>
    <w:rsid w:val="0054677D"/>
    <w:rsid w:val="0054713F"/>
    <w:rsid w:val="005472D8"/>
    <w:rsid w:val="005500F9"/>
    <w:rsid w:val="00550119"/>
    <w:rsid w:val="00550428"/>
    <w:rsid w:val="00550755"/>
    <w:rsid w:val="00550C2F"/>
    <w:rsid w:val="00551032"/>
    <w:rsid w:val="0055119F"/>
    <w:rsid w:val="00551378"/>
    <w:rsid w:val="005516CA"/>
    <w:rsid w:val="00551B19"/>
    <w:rsid w:val="00551CA2"/>
    <w:rsid w:val="00551F1D"/>
    <w:rsid w:val="00551FF2"/>
    <w:rsid w:val="0055200E"/>
    <w:rsid w:val="00552D6F"/>
    <w:rsid w:val="00552FF3"/>
    <w:rsid w:val="0055303D"/>
    <w:rsid w:val="00553246"/>
    <w:rsid w:val="0055331B"/>
    <w:rsid w:val="00553344"/>
    <w:rsid w:val="00553728"/>
    <w:rsid w:val="005537F3"/>
    <w:rsid w:val="005539CC"/>
    <w:rsid w:val="00553A14"/>
    <w:rsid w:val="00553B39"/>
    <w:rsid w:val="00553D8E"/>
    <w:rsid w:val="00554352"/>
    <w:rsid w:val="005545E5"/>
    <w:rsid w:val="005548B9"/>
    <w:rsid w:val="00554B55"/>
    <w:rsid w:val="00554B86"/>
    <w:rsid w:val="00554C47"/>
    <w:rsid w:val="00554E44"/>
    <w:rsid w:val="00554EB7"/>
    <w:rsid w:val="00554FCC"/>
    <w:rsid w:val="00555004"/>
    <w:rsid w:val="005555A7"/>
    <w:rsid w:val="00555662"/>
    <w:rsid w:val="0055580D"/>
    <w:rsid w:val="00555A8C"/>
    <w:rsid w:val="00556314"/>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EC6"/>
    <w:rsid w:val="00561417"/>
    <w:rsid w:val="00561828"/>
    <w:rsid w:val="00562193"/>
    <w:rsid w:val="0056225C"/>
    <w:rsid w:val="00562380"/>
    <w:rsid w:val="0056259F"/>
    <w:rsid w:val="0056264F"/>
    <w:rsid w:val="00562867"/>
    <w:rsid w:val="00562887"/>
    <w:rsid w:val="00562AB2"/>
    <w:rsid w:val="00562C4F"/>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68C"/>
    <w:rsid w:val="00567B68"/>
    <w:rsid w:val="00567BCF"/>
    <w:rsid w:val="00567C2A"/>
    <w:rsid w:val="00567F85"/>
    <w:rsid w:val="00567FA9"/>
    <w:rsid w:val="005700C7"/>
    <w:rsid w:val="00570117"/>
    <w:rsid w:val="005704A0"/>
    <w:rsid w:val="005705FA"/>
    <w:rsid w:val="005707A6"/>
    <w:rsid w:val="00570A62"/>
    <w:rsid w:val="00570C3D"/>
    <w:rsid w:val="00571116"/>
    <w:rsid w:val="00571134"/>
    <w:rsid w:val="005712AD"/>
    <w:rsid w:val="00571507"/>
    <w:rsid w:val="00571565"/>
    <w:rsid w:val="00571902"/>
    <w:rsid w:val="00571CE7"/>
    <w:rsid w:val="0057221C"/>
    <w:rsid w:val="0057260E"/>
    <w:rsid w:val="005727EA"/>
    <w:rsid w:val="00572957"/>
    <w:rsid w:val="005729F1"/>
    <w:rsid w:val="00572E8B"/>
    <w:rsid w:val="005730DD"/>
    <w:rsid w:val="005737FC"/>
    <w:rsid w:val="00573898"/>
    <w:rsid w:val="00573AF3"/>
    <w:rsid w:val="005741A5"/>
    <w:rsid w:val="005741B3"/>
    <w:rsid w:val="005742B2"/>
    <w:rsid w:val="0057467D"/>
    <w:rsid w:val="005746C3"/>
    <w:rsid w:val="0057472D"/>
    <w:rsid w:val="00574D27"/>
    <w:rsid w:val="00574D64"/>
    <w:rsid w:val="00574E5A"/>
    <w:rsid w:val="00574F21"/>
    <w:rsid w:val="0057505B"/>
    <w:rsid w:val="005750C1"/>
    <w:rsid w:val="005751BA"/>
    <w:rsid w:val="0057549F"/>
    <w:rsid w:val="005758F8"/>
    <w:rsid w:val="005759EF"/>
    <w:rsid w:val="00575D9C"/>
    <w:rsid w:val="00576214"/>
    <w:rsid w:val="005769F0"/>
    <w:rsid w:val="00576D63"/>
    <w:rsid w:val="00576F00"/>
    <w:rsid w:val="00577087"/>
    <w:rsid w:val="005771E6"/>
    <w:rsid w:val="0057751D"/>
    <w:rsid w:val="005779EE"/>
    <w:rsid w:val="00577E9E"/>
    <w:rsid w:val="0058006B"/>
    <w:rsid w:val="00580285"/>
    <w:rsid w:val="0058053C"/>
    <w:rsid w:val="0058077F"/>
    <w:rsid w:val="00580871"/>
    <w:rsid w:val="00580B6F"/>
    <w:rsid w:val="0058116B"/>
    <w:rsid w:val="00581278"/>
    <w:rsid w:val="0058130C"/>
    <w:rsid w:val="005814B3"/>
    <w:rsid w:val="00581B8A"/>
    <w:rsid w:val="00581D00"/>
    <w:rsid w:val="00581D1B"/>
    <w:rsid w:val="00581F03"/>
    <w:rsid w:val="00581F0C"/>
    <w:rsid w:val="00581F6B"/>
    <w:rsid w:val="00582250"/>
    <w:rsid w:val="005822AC"/>
    <w:rsid w:val="005822E9"/>
    <w:rsid w:val="00582781"/>
    <w:rsid w:val="00582B12"/>
    <w:rsid w:val="00583362"/>
    <w:rsid w:val="00583A19"/>
    <w:rsid w:val="00583A61"/>
    <w:rsid w:val="00583C2F"/>
    <w:rsid w:val="00583DED"/>
    <w:rsid w:val="00583E9E"/>
    <w:rsid w:val="00583FDD"/>
    <w:rsid w:val="005841B3"/>
    <w:rsid w:val="005841CC"/>
    <w:rsid w:val="005842C4"/>
    <w:rsid w:val="0058457F"/>
    <w:rsid w:val="0058463E"/>
    <w:rsid w:val="0058470B"/>
    <w:rsid w:val="005849C3"/>
    <w:rsid w:val="00584B65"/>
    <w:rsid w:val="00584C66"/>
    <w:rsid w:val="00584D84"/>
    <w:rsid w:val="005850A4"/>
    <w:rsid w:val="005856E7"/>
    <w:rsid w:val="005857FB"/>
    <w:rsid w:val="00585AF0"/>
    <w:rsid w:val="00585E1F"/>
    <w:rsid w:val="00585F14"/>
    <w:rsid w:val="005860DB"/>
    <w:rsid w:val="00586195"/>
    <w:rsid w:val="005863EA"/>
    <w:rsid w:val="005864CB"/>
    <w:rsid w:val="00586666"/>
    <w:rsid w:val="00586711"/>
    <w:rsid w:val="00586760"/>
    <w:rsid w:val="005868FD"/>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517"/>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863"/>
    <w:rsid w:val="005948D4"/>
    <w:rsid w:val="00594BF9"/>
    <w:rsid w:val="00594EC2"/>
    <w:rsid w:val="00594FCC"/>
    <w:rsid w:val="005951F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7BA"/>
    <w:rsid w:val="005A2F20"/>
    <w:rsid w:val="005A2F45"/>
    <w:rsid w:val="005A3153"/>
    <w:rsid w:val="005A3169"/>
    <w:rsid w:val="005A3405"/>
    <w:rsid w:val="005A3518"/>
    <w:rsid w:val="005A38CD"/>
    <w:rsid w:val="005A3A08"/>
    <w:rsid w:val="005A3A45"/>
    <w:rsid w:val="005A3CF2"/>
    <w:rsid w:val="005A3E31"/>
    <w:rsid w:val="005A4606"/>
    <w:rsid w:val="005A467D"/>
    <w:rsid w:val="005A4E12"/>
    <w:rsid w:val="005A4EFB"/>
    <w:rsid w:val="005A561B"/>
    <w:rsid w:val="005A566E"/>
    <w:rsid w:val="005A56F8"/>
    <w:rsid w:val="005A585B"/>
    <w:rsid w:val="005A5A61"/>
    <w:rsid w:val="005A5BF0"/>
    <w:rsid w:val="005A5D15"/>
    <w:rsid w:val="005A64AB"/>
    <w:rsid w:val="005A688F"/>
    <w:rsid w:val="005A6914"/>
    <w:rsid w:val="005A6CD3"/>
    <w:rsid w:val="005A6CE3"/>
    <w:rsid w:val="005A6F39"/>
    <w:rsid w:val="005A71BE"/>
    <w:rsid w:val="005A747B"/>
    <w:rsid w:val="005A75D3"/>
    <w:rsid w:val="005A7733"/>
    <w:rsid w:val="005A7B47"/>
    <w:rsid w:val="005B01BF"/>
    <w:rsid w:val="005B05DB"/>
    <w:rsid w:val="005B061B"/>
    <w:rsid w:val="005B079E"/>
    <w:rsid w:val="005B0B8E"/>
    <w:rsid w:val="005B0E71"/>
    <w:rsid w:val="005B1033"/>
    <w:rsid w:val="005B1931"/>
    <w:rsid w:val="005B1E11"/>
    <w:rsid w:val="005B1F14"/>
    <w:rsid w:val="005B23F2"/>
    <w:rsid w:val="005B2473"/>
    <w:rsid w:val="005B2514"/>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23"/>
    <w:rsid w:val="005B53E5"/>
    <w:rsid w:val="005B5987"/>
    <w:rsid w:val="005B5A5D"/>
    <w:rsid w:val="005B5A76"/>
    <w:rsid w:val="005B6078"/>
    <w:rsid w:val="005B62ED"/>
    <w:rsid w:val="005B639B"/>
    <w:rsid w:val="005B655B"/>
    <w:rsid w:val="005B678E"/>
    <w:rsid w:val="005B6C4D"/>
    <w:rsid w:val="005B6CA7"/>
    <w:rsid w:val="005B6D97"/>
    <w:rsid w:val="005B6EE2"/>
    <w:rsid w:val="005B6FAE"/>
    <w:rsid w:val="005B756E"/>
    <w:rsid w:val="005B7741"/>
    <w:rsid w:val="005B79BA"/>
    <w:rsid w:val="005B7A93"/>
    <w:rsid w:val="005B7AA9"/>
    <w:rsid w:val="005B7D6E"/>
    <w:rsid w:val="005C01AF"/>
    <w:rsid w:val="005C020C"/>
    <w:rsid w:val="005C09ED"/>
    <w:rsid w:val="005C13BB"/>
    <w:rsid w:val="005C1A56"/>
    <w:rsid w:val="005C1C29"/>
    <w:rsid w:val="005C1CAF"/>
    <w:rsid w:val="005C1ECD"/>
    <w:rsid w:val="005C206C"/>
    <w:rsid w:val="005C21C9"/>
    <w:rsid w:val="005C2302"/>
    <w:rsid w:val="005C2420"/>
    <w:rsid w:val="005C256A"/>
    <w:rsid w:val="005C2764"/>
    <w:rsid w:val="005C291D"/>
    <w:rsid w:val="005C2BEE"/>
    <w:rsid w:val="005C2C8F"/>
    <w:rsid w:val="005C2EA4"/>
    <w:rsid w:val="005C3964"/>
    <w:rsid w:val="005C3A27"/>
    <w:rsid w:val="005C4197"/>
    <w:rsid w:val="005C4204"/>
    <w:rsid w:val="005C4211"/>
    <w:rsid w:val="005C49C7"/>
    <w:rsid w:val="005C4DFC"/>
    <w:rsid w:val="005C51A9"/>
    <w:rsid w:val="005C521B"/>
    <w:rsid w:val="005C57D2"/>
    <w:rsid w:val="005C5AEF"/>
    <w:rsid w:val="005C5ED5"/>
    <w:rsid w:val="005C65FC"/>
    <w:rsid w:val="005C67BD"/>
    <w:rsid w:val="005C6A5C"/>
    <w:rsid w:val="005C6B95"/>
    <w:rsid w:val="005C6DFD"/>
    <w:rsid w:val="005C71FD"/>
    <w:rsid w:val="005C76F9"/>
    <w:rsid w:val="005C7863"/>
    <w:rsid w:val="005C795E"/>
    <w:rsid w:val="005C7DE3"/>
    <w:rsid w:val="005C7FBF"/>
    <w:rsid w:val="005C7FC5"/>
    <w:rsid w:val="005D008E"/>
    <w:rsid w:val="005D05DD"/>
    <w:rsid w:val="005D0695"/>
    <w:rsid w:val="005D0903"/>
    <w:rsid w:val="005D0A5B"/>
    <w:rsid w:val="005D0DF9"/>
    <w:rsid w:val="005D0F01"/>
    <w:rsid w:val="005D1239"/>
    <w:rsid w:val="005D1336"/>
    <w:rsid w:val="005D170B"/>
    <w:rsid w:val="005D191B"/>
    <w:rsid w:val="005D1B16"/>
    <w:rsid w:val="005D1C11"/>
    <w:rsid w:val="005D246A"/>
    <w:rsid w:val="005D2B36"/>
    <w:rsid w:val="005D2E43"/>
    <w:rsid w:val="005D30DC"/>
    <w:rsid w:val="005D319C"/>
    <w:rsid w:val="005D321B"/>
    <w:rsid w:val="005D32F7"/>
    <w:rsid w:val="005D3397"/>
    <w:rsid w:val="005D3462"/>
    <w:rsid w:val="005D35CC"/>
    <w:rsid w:val="005D35F9"/>
    <w:rsid w:val="005D3A0F"/>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EE"/>
    <w:rsid w:val="005D7DBB"/>
    <w:rsid w:val="005D7DBD"/>
    <w:rsid w:val="005E009A"/>
    <w:rsid w:val="005E00FB"/>
    <w:rsid w:val="005E0319"/>
    <w:rsid w:val="005E03F4"/>
    <w:rsid w:val="005E0510"/>
    <w:rsid w:val="005E0602"/>
    <w:rsid w:val="005E08AD"/>
    <w:rsid w:val="005E0B7B"/>
    <w:rsid w:val="005E0F6F"/>
    <w:rsid w:val="005E1122"/>
    <w:rsid w:val="005E145C"/>
    <w:rsid w:val="005E1516"/>
    <w:rsid w:val="005E1657"/>
    <w:rsid w:val="005E1754"/>
    <w:rsid w:val="005E177A"/>
    <w:rsid w:val="005E17DE"/>
    <w:rsid w:val="005E1B66"/>
    <w:rsid w:val="005E1FF0"/>
    <w:rsid w:val="005E207D"/>
    <w:rsid w:val="005E24B9"/>
    <w:rsid w:val="005E2579"/>
    <w:rsid w:val="005E2582"/>
    <w:rsid w:val="005E2AF4"/>
    <w:rsid w:val="005E2BEB"/>
    <w:rsid w:val="005E2C46"/>
    <w:rsid w:val="005E2FC9"/>
    <w:rsid w:val="005E3728"/>
    <w:rsid w:val="005E3A39"/>
    <w:rsid w:val="005E3CF4"/>
    <w:rsid w:val="005E3D58"/>
    <w:rsid w:val="005E4064"/>
    <w:rsid w:val="005E418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708"/>
    <w:rsid w:val="005E5F3D"/>
    <w:rsid w:val="005E60B4"/>
    <w:rsid w:val="005E6390"/>
    <w:rsid w:val="005E6D96"/>
    <w:rsid w:val="005E6EFC"/>
    <w:rsid w:val="005E7135"/>
    <w:rsid w:val="005E73F5"/>
    <w:rsid w:val="005E7765"/>
    <w:rsid w:val="005E78C9"/>
    <w:rsid w:val="005E78CA"/>
    <w:rsid w:val="005E7ADE"/>
    <w:rsid w:val="005E7DDF"/>
    <w:rsid w:val="005F00BE"/>
    <w:rsid w:val="005F0106"/>
    <w:rsid w:val="005F0369"/>
    <w:rsid w:val="005F07E5"/>
    <w:rsid w:val="005F087C"/>
    <w:rsid w:val="005F0B76"/>
    <w:rsid w:val="005F0E24"/>
    <w:rsid w:val="005F0F17"/>
    <w:rsid w:val="005F13A9"/>
    <w:rsid w:val="005F1592"/>
    <w:rsid w:val="005F1BA6"/>
    <w:rsid w:val="005F1C32"/>
    <w:rsid w:val="005F1DC5"/>
    <w:rsid w:val="005F209E"/>
    <w:rsid w:val="005F233D"/>
    <w:rsid w:val="005F24E5"/>
    <w:rsid w:val="005F26ED"/>
    <w:rsid w:val="005F27A9"/>
    <w:rsid w:val="005F2B7D"/>
    <w:rsid w:val="005F2B93"/>
    <w:rsid w:val="005F2D16"/>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4AB"/>
    <w:rsid w:val="005F66BB"/>
    <w:rsid w:val="005F6BB9"/>
    <w:rsid w:val="005F6C3E"/>
    <w:rsid w:val="005F6C4C"/>
    <w:rsid w:val="005F6CC3"/>
    <w:rsid w:val="005F6E36"/>
    <w:rsid w:val="005F6EFF"/>
    <w:rsid w:val="005F74C9"/>
    <w:rsid w:val="005F756C"/>
    <w:rsid w:val="005F76B6"/>
    <w:rsid w:val="005F76EF"/>
    <w:rsid w:val="005F782E"/>
    <w:rsid w:val="005F7892"/>
    <w:rsid w:val="005F7914"/>
    <w:rsid w:val="005F7A17"/>
    <w:rsid w:val="005F7AE8"/>
    <w:rsid w:val="005F7C0C"/>
    <w:rsid w:val="00600179"/>
    <w:rsid w:val="006001C5"/>
    <w:rsid w:val="006001FC"/>
    <w:rsid w:val="0060059B"/>
    <w:rsid w:val="0060086E"/>
    <w:rsid w:val="00600FD5"/>
    <w:rsid w:val="0060110A"/>
    <w:rsid w:val="006013B2"/>
    <w:rsid w:val="0060196E"/>
    <w:rsid w:val="00601D73"/>
    <w:rsid w:val="00601E42"/>
    <w:rsid w:val="00602C75"/>
    <w:rsid w:val="00602DDE"/>
    <w:rsid w:val="00602F30"/>
    <w:rsid w:val="0060308A"/>
    <w:rsid w:val="0060313A"/>
    <w:rsid w:val="00603253"/>
    <w:rsid w:val="00603688"/>
    <w:rsid w:val="00603A3A"/>
    <w:rsid w:val="00603E75"/>
    <w:rsid w:val="0060428D"/>
    <w:rsid w:val="006043AA"/>
    <w:rsid w:val="0060482D"/>
    <w:rsid w:val="00604ED3"/>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D14"/>
    <w:rsid w:val="006111CF"/>
    <w:rsid w:val="006113FE"/>
    <w:rsid w:val="00611543"/>
    <w:rsid w:val="00611997"/>
    <w:rsid w:val="00611C91"/>
    <w:rsid w:val="00611D3B"/>
    <w:rsid w:val="00611E6A"/>
    <w:rsid w:val="0061215B"/>
    <w:rsid w:val="00612291"/>
    <w:rsid w:val="006126FF"/>
    <w:rsid w:val="0061276A"/>
    <w:rsid w:val="00612D15"/>
    <w:rsid w:val="0061309B"/>
    <w:rsid w:val="0061362A"/>
    <w:rsid w:val="006137F2"/>
    <w:rsid w:val="006138FF"/>
    <w:rsid w:val="00613FC4"/>
    <w:rsid w:val="006141A5"/>
    <w:rsid w:val="00614259"/>
    <w:rsid w:val="0061444B"/>
    <w:rsid w:val="0061461B"/>
    <w:rsid w:val="00614775"/>
    <w:rsid w:val="00614A05"/>
    <w:rsid w:val="006165E6"/>
    <w:rsid w:val="006167B1"/>
    <w:rsid w:val="0061684A"/>
    <w:rsid w:val="00616C7F"/>
    <w:rsid w:val="00616CAB"/>
    <w:rsid w:val="006170C4"/>
    <w:rsid w:val="0061714F"/>
    <w:rsid w:val="00617292"/>
    <w:rsid w:val="00617705"/>
    <w:rsid w:val="00617C2D"/>
    <w:rsid w:val="00617CDB"/>
    <w:rsid w:val="00617D10"/>
    <w:rsid w:val="00617E5E"/>
    <w:rsid w:val="0062004A"/>
    <w:rsid w:val="006200E6"/>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CA4"/>
    <w:rsid w:val="00622F5B"/>
    <w:rsid w:val="00623254"/>
    <w:rsid w:val="0062359F"/>
    <w:rsid w:val="0062396D"/>
    <w:rsid w:val="00623B03"/>
    <w:rsid w:val="00623C45"/>
    <w:rsid w:val="00623CA2"/>
    <w:rsid w:val="00623CD4"/>
    <w:rsid w:val="00623E09"/>
    <w:rsid w:val="00623E11"/>
    <w:rsid w:val="00624266"/>
    <w:rsid w:val="006244DB"/>
    <w:rsid w:val="006246E2"/>
    <w:rsid w:val="006247AA"/>
    <w:rsid w:val="0062495D"/>
    <w:rsid w:val="00624B06"/>
    <w:rsid w:val="00624C04"/>
    <w:rsid w:val="00624D8D"/>
    <w:rsid w:val="00624FAD"/>
    <w:rsid w:val="00624FB2"/>
    <w:rsid w:val="00625236"/>
    <w:rsid w:val="00625623"/>
    <w:rsid w:val="0062563C"/>
    <w:rsid w:val="006257E2"/>
    <w:rsid w:val="00625AF1"/>
    <w:rsid w:val="00625CDA"/>
    <w:rsid w:val="00625D24"/>
    <w:rsid w:val="00625EF4"/>
    <w:rsid w:val="006261EF"/>
    <w:rsid w:val="00626427"/>
    <w:rsid w:val="006266D8"/>
    <w:rsid w:val="006268E1"/>
    <w:rsid w:val="006268F9"/>
    <w:rsid w:val="00626909"/>
    <w:rsid w:val="0062694A"/>
    <w:rsid w:val="00626AFD"/>
    <w:rsid w:val="00626DBD"/>
    <w:rsid w:val="00626E5C"/>
    <w:rsid w:val="0062742C"/>
    <w:rsid w:val="00627629"/>
    <w:rsid w:val="006277E9"/>
    <w:rsid w:val="006277F5"/>
    <w:rsid w:val="00627972"/>
    <w:rsid w:val="0063008E"/>
    <w:rsid w:val="0063009C"/>
    <w:rsid w:val="006301D9"/>
    <w:rsid w:val="006303AB"/>
    <w:rsid w:val="00630759"/>
    <w:rsid w:val="00630AB3"/>
    <w:rsid w:val="00631544"/>
    <w:rsid w:val="006316C2"/>
    <w:rsid w:val="00631CFF"/>
    <w:rsid w:val="00631E0F"/>
    <w:rsid w:val="00631E85"/>
    <w:rsid w:val="00632052"/>
    <w:rsid w:val="0063219C"/>
    <w:rsid w:val="0063237F"/>
    <w:rsid w:val="0063241A"/>
    <w:rsid w:val="0063249F"/>
    <w:rsid w:val="00632530"/>
    <w:rsid w:val="0063268F"/>
    <w:rsid w:val="006332E9"/>
    <w:rsid w:val="006334D8"/>
    <w:rsid w:val="006335E7"/>
    <w:rsid w:val="00634309"/>
    <w:rsid w:val="006343E1"/>
    <w:rsid w:val="00634A0C"/>
    <w:rsid w:val="00634BBD"/>
    <w:rsid w:val="00634C21"/>
    <w:rsid w:val="00634F2F"/>
    <w:rsid w:val="006350C6"/>
    <w:rsid w:val="0063510C"/>
    <w:rsid w:val="006353DD"/>
    <w:rsid w:val="0063560D"/>
    <w:rsid w:val="006357C6"/>
    <w:rsid w:val="006357D9"/>
    <w:rsid w:val="00635A37"/>
    <w:rsid w:val="00635F25"/>
    <w:rsid w:val="0063652F"/>
    <w:rsid w:val="006369B2"/>
    <w:rsid w:val="00636BF0"/>
    <w:rsid w:val="00636BFC"/>
    <w:rsid w:val="00637038"/>
    <w:rsid w:val="00637251"/>
    <w:rsid w:val="0063754C"/>
    <w:rsid w:val="006375A1"/>
    <w:rsid w:val="006375DC"/>
    <w:rsid w:val="00637752"/>
    <w:rsid w:val="00637BBB"/>
    <w:rsid w:val="00637CE9"/>
    <w:rsid w:val="00637E9E"/>
    <w:rsid w:val="006400A9"/>
    <w:rsid w:val="006404DB"/>
    <w:rsid w:val="00640B73"/>
    <w:rsid w:val="00640C94"/>
    <w:rsid w:val="00640F3B"/>
    <w:rsid w:val="00640FEB"/>
    <w:rsid w:val="00640FF8"/>
    <w:rsid w:val="006410B1"/>
    <w:rsid w:val="00641184"/>
    <w:rsid w:val="00641879"/>
    <w:rsid w:val="0064193B"/>
    <w:rsid w:val="00641A84"/>
    <w:rsid w:val="00641A93"/>
    <w:rsid w:val="00641DEC"/>
    <w:rsid w:val="0064213C"/>
    <w:rsid w:val="00642166"/>
    <w:rsid w:val="00642362"/>
    <w:rsid w:val="0064268E"/>
    <w:rsid w:val="00642904"/>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476"/>
    <w:rsid w:val="006455F5"/>
    <w:rsid w:val="0064571B"/>
    <w:rsid w:val="006458C2"/>
    <w:rsid w:val="006461BB"/>
    <w:rsid w:val="006462ED"/>
    <w:rsid w:val="006464C6"/>
    <w:rsid w:val="006464E4"/>
    <w:rsid w:val="006467DC"/>
    <w:rsid w:val="00646990"/>
    <w:rsid w:val="00646AFF"/>
    <w:rsid w:val="00646B4B"/>
    <w:rsid w:val="00646C13"/>
    <w:rsid w:val="00646C59"/>
    <w:rsid w:val="00646D21"/>
    <w:rsid w:val="00646F54"/>
    <w:rsid w:val="00647193"/>
    <w:rsid w:val="00647723"/>
    <w:rsid w:val="00647999"/>
    <w:rsid w:val="00647A8C"/>
    <w:rsid w:val="00647E42"/>
    <w:rsid w:val="00650061"/>
    <w:rsid w:val="00650604"/>
    <w:rsid w:val="006506B8"/>
    <w:rsid w:val="00650C46"/>
    <w:rsid w:val="00651301"/>
    <w:rsid w:val="00651442"/>
    <w:rsid w:val="006516B5"/>
    <w:rsid w:val="00651A9F"/>
    <w:rsid w:val="00651ACB"/>
    <w:rsid w:val="00651F59"/>
    <w:rsid w:val="00652191"/>
    <w:rsid w:val="00652225"/>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4F0D"/>
    <w:rsid w:val="006553E3"/>
    <w:rsid w:val="00655914"/>
    <w:rsid w:val="00655A2F"/>
    <w:rsid w:val="00655A6E"/>
    <w:rsid w:val="00655E98"/>
    <w:rsid w:val="00655FCD"/>
    <w:rsid w:val="00656374"/>
    <w:rsid w:val="00656421"/>
    <w:rsid w:val="0065654F"/>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4196"/>
    <w:rsid w:val="00664219"/>
    <w:rsid w:val="00664232"/>
    <w:rsid w:val="00664570"/>
    <w:rsid w:val="00664B0C"/>
    <w:rsid w:val="0066507F"/>
    <w:rsid w:val="00665355"/>
    <w:rsid w:val="0066554A"/>
    <w:rsid w:val="006655A3"/>
    <w:rsid w:val="006655B2"/>
    <w:rsid w:val="006659B4"/>
    <w:rsid w:val="00666273"/>
    <w:rsid w:val="00666486"/>
    <w:rsid w:val="00666C7C"/>
    <w:rsid w:val="00666DF3"/>
    <w:rsid w:val="00667471"/>
    <w:rsid w:val="00667634"/>
    <w:rsid w:val="0066767E"/>
    <w:rsid w:val="00667C9A"/>
    <w:rsid w:val="00667D96"/>
    <w:rsid w:val="00667ED2"/>
    <w:rsid w:val="006702B1"/>
    <w:rsid w:val="006706F8"/>
    <w:rsid w:val="00670B00"/>
    <w:rsid w:val="00670D35"/>
    <w:rsid w:val="0067104B"/>
    <w:rsid w:val="00671200"/>
    <w:rsid w:val="00671347"/>
    <w:rsid w:val="006714A1"/>
    <w:rsid w:val="00671503"/>
    <w:rsid w:val="006715B8"/>
    <w:rsid w:val="006717C6"/>
    <w:rsid w:val="00671ABA"/>
    <w:rsid w:val="00671BB9"/>
    <w:rsid w:val="00671D1E"/>
    <w:rsid w:val="0067224C"/>
    <w:rsid w:val="00672FFC"/>
    <w:rsid w:val="006730AB"/>
    <w:rsid w:val="006734AC"/>
    <w:rsid w:val="00673540"/>
    <w:rsid w:val="00673764"/>
    <w:rsid w:val="006739CC"/>
    <w:rsid w:val="00673EC3"/>
    <w:rsid w:val="00673F75"/>
    <w:rsid w:val="006742B7"/>
    <w:rsid w:val="00674537"/>
    <w:rsid w:val="0067475E"/>
    <w:rsid w:val="0067489C"/>
    <w:rsid w:val="006748E0"/>
    <w:rsid w:val="00674C8B"/>
    <w:rsid w:val="00675141"/>
    <w:rsid w:val="006752D7"/>
    <w:rsid w:val="006755BF"/>
    <w:rsid w:val="00675636"/>
    <w:rsid w:val="00675798"/>
    <w:rsid w:val="00675AAE"/>
    <w:rsid w:val="006763E9"/>
    <w:rsid w:val="006765D8"/>
    <w:rsid w:val="0067674D"/>
    <w:rsid w:val="00676B87"/>
    <w:rsid w:val="006774CB"/>
    <w:rsid w:val="006775B5"/>
    <w:rsid w:val="006778EB"/>
    <w:rsid w:val="00677C6D"/>
    <w:rsid w:val="00677D0B"/>
    <w:rsid w:val="00677DA5"/>
    <w:rsid w:val="00680247"/>
    <w:rsid w:val="0068033E"/>
    <w:rsid w:val="00680683"/>
    <w:rsid w:val="00680696"/>
    <w:rsid w:val="00680776"/>
    <w:rsid w:val="00680BC3"/>
    <w:rsid w:val="00680E74"/>
    <w:rsid w:val="00680F74"/>
    <w:rsid w:val="006810DB"/>
    <w:rsid w:val="00681178"/>
    <w:rsid w:val="00681709"/>
    <w:rsid w:val="00681982"/>
    <w:rsid w:val="00681A2E"/>
    <w:rsid w:val="00681B12"/>
    <w:rsid w:val="00681B71"/>
    <w:rsid w:val="00681E17"/>
    <w:rsid w:val="00681F42"/>
    <w:rsid w:val="00681F71"/>
    <w:rsid w:val="00682129"/>
    <w:rsid w:val="00682187"/>
    <w:rsid w:val="00682341"/>
    <w:rsid w:val="00682A91"/>
    <w:rsid w:val="006832FF"/>
    <w:rsid w:val="00683329"/>
    <w:rsid w:val="0068338D"/>
    <w:rsid w:val="00683441"/>
    <w:rsid w:val="00683544"/>
    <w:rsid w:val="00683574"/>
    <w:rsid w:val="006837DF"/>
    <w:rsid w:val="006837E1"/>
    <w:rsid w:val="0068386A"/>
    <w:rsid w:val="00683C9B"/>
    <w:rsid w:val="00683D2C"/>
    <w:rsid w:val="00683EFC"/>
    <w:rsid w:val="0068404D"/>
    <w:rsid w:val="006841D8"/>
    <w:rsid w:val="006842D9"/>
    <w:rsid w:val="0068469D"/>
    <w:rsid w:val="006847FD"/>
    <w:rsid w:val="006848B5"/>
    <w:rsid w:val="006849DE"/>
    <w:rsid w:val="00684AC6"/>
    <w:rsid w:val="00684B47"/>
    <w:rsid w:val="00684F07"/>
    <w:rsid w:val="00684FA0"/>
    <w:rsid w:val="006856FA"/>
    <w:rsid w:val="006859D0"/>
    <w:rsid w:val="00685E54"/>
    <w:rsid w:val="00686013"/>
    <w:rsid w:val="00686275"/>
    <w:rsid w:val="006864B9"/>
    <w:rsid w:val="00686890"/>
    <w:rsid w:val="006868C8"/>
    <w:rsid w:val="006869E9"/>
    <w:rsid w:val="00686B69"/>
    <w:rsid w:val="00686C24"/>
    <w:rsid w:val="00686D5D"/>
    <w:rsid w:val="00686EE5"/>
    <w:rsid w:val="00686FCE"/>
    <w:rsid w:val="00687087"/>
    <w:rsid w:val="006875B0"/>
    <w:rsid w:val="00687687"/>
    <w:rsid w:val="0068772B"/>
    <w:rsid w:val="00687B78"/>
    <w:rsid w:val="006902AB"/>
    <w:rsid w:val="00690B9E"/>
    <w:rsid w:val="00691519"/>
    <w:rsid w:val="00691805"/>
    <w:rsid w:val="00691C28"/>
    <w:rsid w:val="00691C4A"/>
    <w:rsid w:val="00692CC4"/>
    <w:rsid w:val="00692EA6"/>
    <w:rsid w:val="00693571"/>
    <w:rsid w:val="006936B1"/>
    <w:rsid w:val="006936C8"/>
    <w:rsid w:val="006939D3"/>
    <w:rsid w:val="00693A3F"/>
    <w:rsid w:val="006940FE"/>
    <w:rsid w:val="00694D1F"/>
    <w:rsid w:val="00694D53"/>
    <w:rsid w:val="00694DA7"/>
    <w:rsid w:val="00695405"/>
    <w:rsid w:val="00695CB5"/>
    <w:rsid w:val="00695CFB"/>
    <w:rsid w:val="00695FB3"/>
    <w:rsid w:val="00695FEF"/>
    <w:rsid w:val="006960A8"/>
    <w:rsid w:val="006966B6"/>
    <w:rsid w:val="00696918"/>
    <w:rsid w:val="0069696B"/>
    <w:rsid w:val="00696C83"/>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1F22"/>
    <w:rsid w:val="006A2042"/>
    <w:rsid w:val="006A2051"/>
    <w:rsid w:val="006A23AC"/>
    <w:rsid w:val="006A254F"/>
    <w:rsid w:val="006A2684"/>
    <w:rsid w:val="006A27A2"/>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3B62"/>
    <w:rsid w:val="006A42C4"/>
    <w:rsid w:val="006A4428"/>
    <w:rsid w:val="006A4486"/>
    <w:rsid w:val="006A4688"/>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2C0"/>
    <w:rsid w:val="006A65AD"/>
    <w:rsid w:val="006A6B41"/>
    <w:rsid w:val="006A6CA7"/>
    <w:rsid w:val="006A6EB8"/>
    <w:rsid w:val="006A6FFE"/>
    <w:rsid w:val="006A709C"/>
    <w:rsid w:val="006A72B6"/>
    <w:rsid w:val="006A72D9"/>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DA2"/>
    <w:rsid w:val="006B1E37"/>
    <w:rsid w:val="006B218E"/>
    <w:rsid w:val="006B2245"/>
    <w:rsid w:val="006B2962"/>
    <w:rsid w:val="006B2B35"/>
    <w:rsid w:val="006B2B6C"/>
    <w:rsid w:val="006B2C43"/>
    <w:rsid w:val="006B3027"/>
    <w:rsid w:val="006B37E1"/>
    <w:rsid w:val="006B3E2C"/>
    <w:rsid w:val="006B3FD1"/>
    <w:rsid w:val="006B4556"/>
    <w:rsid w:val="006B483D"/>
    <w:rsid w:val="006B4BC5"/>
    <w:rsid w:val="006B4E15"/>
    <w:rsid w:val="006B51FF"/>
    <w:rsid w:val="006B5285"/>
    <w:rsid w:val="006B5814"/>
    <w:rsid w:val="006B5985"/>
    <w:rsid w:val="006B6017"/>
    <w:rsid w:val="006B6101"/>
    <w:rsid w:val="006B61FA"/>
    <w:rsid w:val="006B6273"/>
    <w:rsid w:val="006B62B9"/>
    <w:rsid w:val="006B63D6"/>
    <w:rsid w:val="006B65C9"/>
    <w:rsid w:val="006B6628"/>
    <w:rsid w:val="006B666D"/>
    <w:rsid w:val="006B6925"/>
    <w:rsid w:val="006B6A5E"/>
    <w:rsid w:val="006B6E11"/>
    <w:rsid w:val="006B730B"/>
    <w:rsid w:val="006B7C95"/>
    <w:rsid w:val="006B7ED9"/>
    <w:rsid w:val="006C02E4"/>
    <w:rsid w:val="006C0897"/>
    <w:rsid w:val="006C09E8"/>
    <w:rsid w:val="006C0B93"/>
    <w:rsid w:val="006C0C08"/>
    <w:rsid w:val="006C0C70"/>
    <w:rsid w:val="006C1427"/>
    <w:rsid w:val="006C1822"/>
    <w:rsid w:val="006C19D8"/>
    <w:rsid w:val="006C1A1D"/>
    <w:rsid w:val="006C1B39"/>
    <w:rsid w:val="006C1BC8"/>
    <w:rsid w:val="006C1D37"/>
    <w:rsid w:val="006C1ECA"/>
    <w:rsid w:val="006C2114"/>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17A"/>
    <w:rsid w:val="006C41E5"/>
    <w:rsid w:val="006C41E9"/>
    <w:rsid w:val="006C4420"/>
    <w:rsid w:val="006C451B"/>
    <w:rsid w:val="006C4831"/>
    <w:rsid w:val="006C495F"/>
    <w:rsid w:val="006C4B7A"/>
    <w:rsid w:val="006C4C6F"/>
    <w:rsid w:val="006C4EE9"/>
    <w:rsid w:val="006C4F9F"/>
    <w:rsid w:val="006C4FBC"/>
    <w:rsid w:val="006C50A6"/>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A22"/>
    <w:rsid w:val="006D0F2E"/>
    <w:rsid w:val="006D1120"/>
    <w:rsid w:val="006D1222"/>
    <w:rsid w:val="006D12B7"/>
    <w:rsid w:val="006D16A5"/>
    <w:rsid w:val="006D2013"/>
    <w:rsid w:val="006D213A"/>
    <w:rsid w:val="006D26F3"/>
    <w:rsid w:val="006D27A5"/>
    <w:rsid w:val="006D2954"/>
    <w:rsid w:val="006D2D1B"/>
    <w:rsid w:val="006D2DC5"/>
    <w:rsid w:val="006D307A"/>
    <w:rsid w:val="006D3331"/>
    <w:rsid w:val="006D3352"/>
    <w:rsid w:val="006D37D0"/>
    <w:rsid w:val="006D38F8"/>
    <w:rsid w:val="006D3D38"/>
    <w:rsid w:val="006D4081"/>
    <w:rsid w:val="006D40A8"/>
    <w:rsid w:val="006D42E3"/>
    <w:rsid w:val="006D4975"/>
    <w:rsid w:val="006D49A3"/>
    <w:rsid w:val="006D49B6"/>
    <w:rsid w:val="006D4B66"/>
    <w:rsid w:val="006D4E34"/>
    <w:rsid w:val="006D4EC2"/>
    <w:rsid w:val="006D4F01"/>
    <w:rsid w:val="006D509E"/>
    <w:rsid w:val="006D5213"/>
    <w:rsid w:val="006D5617"/>
    <w:rsid w:val="006D56D2"/>
    <w:rsid w:val="006D5CE0"/>
    <w:rsid w:val="006D5D21"/>
    <w:rsid w:val="006D64D0"/>
    <w:rsid w:val="006D68D7"/>
    <w:rsid w:val="006D6984"/>
    <w:rsid w:val="006D69C1"/>
    <w:rsid w:val="006D6AE8"/>
    <w:rsid w:val="006D6C42"/>
    <w:rsid w:val="006D6EAF"/>
    <w:rsid w:val="006D72A2"/>
    <w:rsid w:val="006D72C9"/>
    <w:rsid w:val="006D75B4"/>
    <w:rsid w:val="006D7782"/>
    <w:rsid w:val="006D7A5B"/>
    <w:rsid w:val="006D7ACF"/>
    <w:rsid w:val="006D7B37"/>
    <w:rsid w:val="006E00EE"/>
    <w:rsid w:val="006E041E"/>
    <w:rsid w:val="006E0860"/>
    <w:rsid w:val="006E09F4"/>
    <w:rsid w:val="006E0CD9"/>
    <w:rsid w:val="006E0CF8"/>
    <w:rsid w:val="006E1230"/>
    <w:rsid w:val="006E1573"/>
    <w:rsid w:val="006E1947"/>
    <w:rsid w:val="006E1BAB"/>
    <w:rsid w:val="006E2030"/>
    <w:rsid w:val="006E206D"/>
    <w:rsid w:val="006E20F4"/>
    <w:rsid w:val="006E2258"/>
    <w:rsid w:val="006E2E1F"/>
    <w:rsid w:val="006E318B"/>
    <w:rsid w:val="006E31FA"/>
    <w:rsid w:val="006E3489"/>
    <w:rsid w:val="006E36C0"/>
    <w:rsid w:val="006E390F"/>
    <w:rsid w:val="006E3C73"/>
    <w:rsid w:val="006E3FFF"/>
    <w:rsid w:val="006E40C2"/>
    <w:rsid w:val="006E429D"/>
    <w:rsid w:val="006E4374"/>
    <w:rsid w:val="006E4565"/>
    <w:rsid w:val="006E52D0"/>
    <w:rsid w:val="006E5530"/>
    <w:rsid w:val="006E55D4"/>
    <w:rsid w:val="006E57DA"/>
    <w:rsid w:val="006E5AEC"/>
    <w:rsid w:val="006E6611"/>
    <w:rsid w:val="006E679C"/>
    <w:rsid w:val="006E6870"/>
    <w:rsid w:val="006E6894"/>
    <w:rsid w:val="006E6DC2"/>
    <w:rsid w:val="006E7414"/>
    <w:rsid w:val="006E7666"/>
    <w:rsid w:val="006E776C"/>
    <w:rsid w:val="006E7894"/>
    <w:rsid w:val="006E7936"/>
    <w:rsid w:val="006E7A1A"/>
    <w:rsid w:val="006E7B73"/>
    <w:rsid w:val="006E7D4F"/>
    <w:rsid w:val="006E7DDA"/>
    <w:rsid w:val="006E7E85"/>
    <w:rsid w:val="006F0034"/>
    <w:rsid w:val="006F0454"/>
    <w:rsid w:val="006F04D4"/>
    <w:rsid w:val="006F0644"/>
    <w:rsid w:val="006F0676"/>
    <w:rsid w:val="006F0755"/>
    <w:rsid w:val="006F08EF"/>
    <w:rsid w:val="006F09A4"/>
    <w:rsid w:val="006F0B53"/>
    <w:rsid w:val="006F0C2D"/>
    <w:rsid w:val="006F0E3C"/>
    <w:rsid w:val="006F13A5"/>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879"/>
    <w:rsid w:val="006F2A07"/>
    <w:rsid w:val="006F2ACD"/>
    <w:rsid w:val="006F2B54"/>
    <w:rsid w:val="006F2DBD"/>
    <w:rsid w:val="006F3182"/>
    <w:rsid w:val="006F32F8"/>
    <w:rsid w:val="006F3729"/>
    <w:rsid w:val="006F378A"/>
    <w:rsid w:val="006F392C"/>
    <w:rsid w:val="006F3B12"/>
    <w:rsid w:val="006F3CC5"/>
    <w:rsid w:val="006F3DAF"/>
    <w:rsid w:val="006F43B2"/>
    <w:rsid w:val="006F43EE"/>
    <w:rsid w:val="006F453B"/>
    <w:rsid w:val="006F4542"/>
    <w:rsid w:val="006F4582"/>
    <w:rsid w:val="006F4663"/>
    <w:rsid w:val="006F4E9B"/>
    <w:rsid w:val="006F5488"/>
    <w:rsid w:val="006F54D2"/>
    <w:rsid w:val="006F5866"/>
    <w:rsid w:val="006F5978"/>
    <w:rsid w:val="006F5C5F"/>
    <w:rsid w:val="006F5DA1"/>
    <w:rsid w:val="006F6060"/>
    <w:rsid w:val="006F6073"/>
    <w:rsid w:val="006F61B7"/>
    <w:rsid w:val="006F63EC"/>
    <w:rsid w:val="006F6610"/>
    <w:rsid w:val="006F6844"/>
    <w:rsid w:val="006F68ED"/>
    <w:rsid w:val="006F69D7"/>
    <w:rsid w:val="006F6A10"/>
    <w:rsid w:val="006F6FD3"/>
    <w:rsid w:val="006F7020"/>
    <w:rsid w:val="006F72CA"/>
    <w:rsid w:val="006F742E"/>
    <w:rsid w:val="006F774F"/>
    <w:rsid w:val="006F7889"/>
    <w:rsid w:val="006F78A2"/>
    <w:rsid w:val="006F7A88"/>
    <w:rsid w:val="006F7B74"/>
    <w:rsid w:val="006F7DC7"/>
    <w:rsid w:val="006F7DD0"/>
    <w:rsid w:val="00700135"/>
    <w:rsid w:val="007001BC"/>
    <w:rsid w:val="00700C64"/>
    <w:rsid w:val="00700CF9"/>
    <w:rsid w:val="0070106C"/>
    <w:rsid w:val="007014BE"/>
    <w:rsid w:val="007018B7"/>
    <w:rsid w:val="007018E3"/>
    <w:rsid w:val="00701AC0"/>
    <w:rsid w:val="00701E13"/>
    <w:rsid w:val="00701E29"/>
    <w:rsid w:val="00702772"/>
    <w:rsid w:val="00702A52"/>
    <w:rsid w:val="00702C9F"/>
    <w:rsid w:val="00702F9E"/>
    <w:rsid w:val="00703292"/>
    <w:rsid w:val="00703584"/>
    <w:rsid w:val="007038AD"/>
    <w:rsid w:val="00704196"/>
    <w:rsid w:val="007046BC"/>
    <w:rsid w:val="00704E52"/>
    <w:rsid w:val="00705140"/>
    <w:rsid w:val="007051A5"/>
    <w:rsid w:val="00705723"/>
    <w:rsid w:val="00705795"/>
    <w:rsid w:val="0070580D"/>
    <w:rsid w:val="00705A4A"/>
    <w:rsid w:val="00705A8F"/>
    <w:rsid w:val="00705F28"/>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155"/>
    <w:rsid w:val="00710235"/>
    <w:rsid w:val="0071024A"/>
    <w:rsid w:val="00710284"/>
    <w:rsid w:val="0071051D"/>
    <w:rsid w:val="007108EE"/>
    <w:rsid w:val="00710957"/>
    <w:rsid w:val="00710B0A"/>
    <w:rsid w:val="00710E74"/>
    <w:rsid w:val="00710F0D"/>
    <w:rsid w:val="007111E3"/>
    <w:rsid w:val="007118DF"/>
    <w:rsid w:val="00711C8D"/>
    <w:rsid w:val="00712128"/>
    <w:rsid w:val="007122B1"/>
    <w:rsid w:val="00712314"/>
    <w:rsid w:val="00712724"/>
    <w:rsid w:val="007127F4"/>
    <w:rsid w:val="00712BFC"/>
    <w:rsid w:val="00712D9B"/>
    <w:rsid w:val="00712FB2"/>
    <w:rsid w:val="0071305F"/>
    <w:rsid w:val="007137AE"/>
    <w:rsid w:val="0071389E"/>
    <w:rsid w:val="00713A4F"/>
    <w:rsid w:val="00713A5E"/>
    <w:rsid w:val="00713D12"/>
    <w:rsid w:val="00713F31"/>
    <w:rsid w:val="007143E0"/>
    <w:rsid w:val="007145BE"/>
    <w:rsid w:val="007145F6"/>
    <w:rsid w:val="0071477F"/>
    <w:rsid w:val="007147C1"/>
    <w:rsid w:val="00714818"/>
    <w:rsid w:val="00714B20"/>
    <w:rsid w:val="00714CF2"/>
    <w:rsid w:val="00714D39"/>
    <w:rsid w:val="00714F32"/>
    <w:rsid w:val="0071529D"/>
    <w:rsid w:val="00715744"/>
    <w:rsid w:val="00715AA3"/>
    <w:rsid w:val="00715E2D"/>
    <w:rsid w:val="00715FE9"/>
    <w:rsid w:val="007163E1"/>
    <w:rsid w:val="0071658C"/>
    <w:rsid w:val="00716F5D"/>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622"/>
    <w:rsid w:val="00721918"/>
    <w:rsid w:val="00721CBE"/>
    <w:rsid w:val="00721EAA"/>
    <w:rsid w:val="00722010"/>
    <w:rsid w:val="00722053"/>
    <w:rsid w:val="00722086"/>
    <w:rsid w:val="00722167"/>
    <w:rsid w:val="00722477"/>
    <w:rsid w:val="0072252B"/>
    <w:rsid w:val="0072276B"/>
    <w:rsid w:val="00722A7D"/>
    <w:rsid w:val="00722DE7"/>
    <w:rsid w:val="0072325F"/>
    <w:rsid w:val="0072339A"/>
    <w:rsid w:val="00723FB5"/>
    <w:rsid w:val="00723FD4"/>
    <w:rsid w:val="007248E2"/>
    <w:rsid w:val="00724EDE"/>
    <w:rsid w:val="007252F6"/>
    <w:rsid w:val="00725E72"/>
    <w:rsid w:val="00725E9B"/>
    <w:rsid w:val="00726036"/>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45"/>
    <w:rsid w:val="007317A1"/>
    <w:rsid w:val="0073192A"/>
    <w:rsid w:val="00731A45"/>
    <w:rsid w:val="00731B24"/>
    <w:rsid w:val="00731DCB"/>
    <w:rsid w:val="00731E5C"/>
    <w:rsid w:val="00732141"/>
    <w:rsid w:val="00732654"/>
    <w:rsid w:val="007326E5"/>
    <w:rsid w:val="00732729"/>
    <w:rsid w:val="00732A0F"/>
    <w:rsid w:val="00732A94"/>
    <w:rsid w:val="007331CF"/>
    <w:rsid w:val="0073322E"/>
    <w:rsid w:val="00733615"/>
    <w:rsid w:val="0073369D"/>
    <w:rsid w:val="00733A55"/>
    <w:rsid w:val="00733AFC"/>
    <w:rsid w:val="00733DB0"/>
    <w:rsid w:val="00733E21"/>
    <w:rsid w:val="00733E3F"/>
    <w:rsid w:val="00733EA4"/>
    <w:rsid w:val="00733F7A"/>
    <w:rsid w:val="00734D47"/>
    <w:rsid w:val="00734E67"/>
    <w:rsid w:val="00734FC2"/>
    <w:rsid w:val="00735957"/>
    <w:rsid w:val="00735998"/>
    <w:rsid w:val="00735BB0"/>
    <w:rsid w:val="00735E6F"/>
    <w:rsid w:val="00735F34"/>
    <w:rsid w:val="007361A6"/>
    <w:rsid w:val="00736D1A"/>
    <w:rsid w:val="00736E6F"/>
    <w:rsid w:val="00736F7D"/>
    <w:rsid w:val="007370C7"/>
    <w:rsid w:val="007370D1"/>
    <w:rsid w:val="007371B6"/>
    <w:rsid w:val="007371C5"/>
    <w:rsid w:val="00737BBE"/>
    <w:rsid w:val="0074010A"/>
    <w:rsid w:val="007402E0"/>
    <w:rsid w:val="007405A2"/>
    <w:rsid w:val="0074082B"/>
    <w:rsid w:val="0074092F"/>
    <w:rsid w:val="00740BA9"/>
    <w:rsid w:val="007410EC"/>
    <w:rsid w:val="0074164C"/>
    <w:rsid w:val="0074167B"/>
    <w:rsid w:val="007416C9"/>
    <w:rsid w:val="00741717"/>
    <w:rsid w:val="00741893"/>
    <w:rsid w:val="00741CDC"/>
    <w:rsid w:val="00741D65"/>
    <w:rsid w:val="00741DEA"/>
    <w:rsid w:val="00741FEA"/>
    <w:rsid w:val="007423F3"/>
    <w:rsid w:val="00742457"/>
    <w:rsid w:val="0074254B"/>
    <w:rsid w:val="00742652"/>
    <w:rsid w:val="007427E4"/>
    <w:rsid w:val="00742C68"/>
    <w:rsid w:val="00742E74"/>
    <w:rsid w:val="00743030"/>
    <w:rsid w:val="007435EA"/>
    <w:rsid w:val="0074361B"/>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B8B"/>
    <w:rsid w:val="00745C6F"/>
    <w:rsid w:val="00745CA1"/>
    <w:rsid w:val="00745CF1"/>
    <w:rsid w:val="00745E56"/>
    <w:rsid w:val="00745F4B"/>
    <w:rsid w:val="007460E9"/>
    <w:rsid w:val="00746123"/>
    <w:rsid w:val="00746183"/>
    <w:rsid w:val="00746451"/>
    <w:rsid w:val="00746582"/>
    <w:rsid w:val="00746599"/>
    <w:rsid w:val="00746A01"/>
    <w:rsid w:val="00746BD7"/>
    <w:rsid w:val="00746FB2"/>
    <w:rsid w:val="00747046"/>
    <w:rsid w:val="0074721F"/>
    <w:rsid w:val="007472D5"/>
    <w:rsid w:val="007479CE"/>
    <w:rsid w:val="00747AD2"/>
    <w:rsid w:val="00747B99"/>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BAD"/>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F7"/>
    <w:rsid w:val="007554CB"/>
    <w:rsid w:val="007560BC"/>
    <w:rsid w:val="0075610D"/>
    <w:rsid w:val="0075626B"/>
    <w:rsid w:val="00756426"/>
    <w:rsid w:val="007565A3"/>
    <w:rsid w:val="007566E0"/>
    <w:rsid w:val="00756960"/>
    <w:rsid w:val="00756BAC"/>
    <w:rsid w:val="00756F02"/>
    <w:rsid w:val="00757126"/>
    <w:rsid w:val="0075713C"/>
    <w:rsid w:val="0075730B"/>
    <w:rsid w:val="00757684"/>
    <w:rsid w:val="0075791F"/>
    <w:rsid w:val="00757ECF"/>
    <w:rsid w:val="00757FF9"/>
    <w:rsid w:val="00760084"/>
    <w:rsid w:val="0076018A"/>
    <w:rsid w:val="007603DC"/>
    <w:rsid w:val="007607A2"/>
    <w:rsid w:val="00760C85"/>
    <w:rsid w:val="00760D93"/>
    <w:rsid w:val="007613E7"/>
    <w:rsid w:val="00761925"/>
    <w:rsid w:val="00761C1D"/>
    <w:rsid w:val="00761FFE"/>
    <w:rsid w:val="0076291D"/>
    <w:rsid w:val="00762C72"/>
    <w:rsid w:val="00763217"/>
    <w:rsid w:val="00763302"/>
    <w:rsid w:val="0076335D"/>
    <w:rsid w:val="00763599"/>
    <w:rsid w:val="00763E76"/>
    <w:rsid w:val="00763FA9"/>
    <w:rsid w:val="00763FD5"/>
    <w:rsid w:val="0076445F"/>
    <w:rsid w:val="007645F8"/>
    <w:rsid w:val="007648B0"/>
    <w:rsid w:val="00764DEF"/>
    <w:rsid w:val="00765039"/>
    <w:rsid w:val="00765479"/>
    <w:rsid w:val="00765E99"/>
    <w:rsid w:val="00765FE5"/>
    <w:rsid w:val="007665D3"/>
    <w:rsid w:val="007666A3"/>
    <w:rsid w:val="00766A48"/>
    <w:rsid w:val="00766B9B"/>
    <w:rsid w:val="00766D3A"/>
    <w:rsid w:val="00766E30"/>
    <w:rsid w:val="00766F65"/>
    <w:rsid w:val="0076718C"/>
    <w:rsid w:val="007671AE"/>
    <w:rsid w:val="007673C2"/>
    <w:rsid w:val="0076743F"/>
    <w:rsid w:val="007674ED"/>
    <w:rsid w:val="00767762"/>
    <w:rsid w:val="00767A42"/>
    <w:rsid w:val="00767AC1"/>
    <w:rsid w:val="00767BBB"/>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70"/>
    <w:rsid w:val="00772879"/>
    <w:rsid w:val="00772CCF"/>
    <w:rsid w:val="00772E03"/>
    <w:rsid w:val="0077305B"/>
    <w:rsid w:val="00773071"/>
    <w:rsid w:val="00773FE5"/>
    <w:rsid w:val="00774054"/>
    <w:rsid w:val="00774297"/>
    <w:rsid w:val="007744A2"/>
    <w:rsid w:val="007749DC"/>
    <w:rsid w:val="00774D37"/>
    <w:rsid w:val="00774DC9"/>
    <w:rsid w:val="007751C9"/>
    <w:rsid w:val="00775865"/>
    <w:rsid w:val="007759BB"/>
    <w:rsid w:val="00775B26"/>
    <w:rsid w:val="00775BCB"/>
    <w:rsid w:val="00776199"/>
    <w:rsid w:val="00776554"/>
    <w:rsid w:val="0077660A"/>
    <w:rsid w:val="0077662B"/>
    <w:rsid w:val="0077675A"/>
    <w:rsid w:val="00776967"/>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A0E"/>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0ED"/>
    <w:rsid w:val="00783412"/>
    <w:rsid w:val="0078366A"/>
    <w:rsid w:val="0078369D"/>
    <w:rsid w:val="007836C0"/>
    <w:rsid w:val="00783990"/>
    <w:rsid w:val="00783D3C"/>
    <w:rsid w:val="00783F48"/>
    <w:rsid w:val="00784043"/>
    <w:rsid w:val="007840AF"/>
    <w:rsid w:val="00784376"/>
    <w:rsid w:val="00784407"/>
    <w:rsid w:val="007847BE"/>
    <w:rsid w:val="007848DF"/>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B5D"/>
    <w:rsid w:val="0078727D"/>
    <w:rsid w:val="00787342"/>
    <w:rsid w:val="00787712"/>
    <w:rsid w:val="007877DE"/>
    <w:rsid w:val="007878EA"/>
    <w:rsid w:val="00787DA4"/>
    <w:rsid w:val="00787E33"/>
    <w:rsid w:val="00790237"/>
    <w:rsid w:val="0079035E"/>
    <w:rsid w:val="0079072A"/>
    <w:rsid w:val="00790978"/>
    <w:rsid w:val="00790DBA"/>
    <w:rsid w:val="00790FEE"/>
    <w:rsid w:val="00791357"/>
    <w:rsid w:val="0079152E"/>
    <w:rsid w:val="007918F4"/>
    <w:rsid w:val="00791BF6"/>
    <w:rsid w:val="00791FDE"/>
    <w:rsid w:val="0079206F"/>
    <w:rsid w:val="007920EA"/>
    <w:rsid w:val="007920FE"/>
    <w:rsid w:val="00792293"/>
    <w:rsid w:val="007923AC"/>
    <w:rsid w:val="007923CF"/>
    <w:rsid w:val="007924A1"/>
    <w:rsid w:val="00792A10"/>
    <w:rsid w:val="00792BF8"/>
    <w:rsid w:val="00792C41"/>
    <w:rsid w:val="00792EFD"/>
    <w:rsid w:val="00792F10"/>
    <w:rsid w:val="0079353A"/>
    <w:rsid w:val="00793736"/>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0F8"/>
    <w:rsid w:val="00797570"/>
    <w:rsid w:val="007979F6"/>
    <w:rsid w:val="00797A28"/>
    <w:rsid w:val="00797AF9"/>
    <w:rsid w:val="00797DDE"/>
    <w:rsid w:val="00797EC1"/>
    <w:rsid w:val="00797ED5"/>
    <w:rsid w:val="007A00E6"/>
    <w:rsid w:val="007A0172"/>
    <w:rsid w:val="007A027F"/>
    <w:rsid w:val="007A0313"/>
    <w:rsid w:val="007A04C6"/>
    <w:rsid w:val="007A073D"/>
    <w:rsid w:val="007A0EFD"/>
    <w:rsid w:val="007A1183"/>
    <w:rsid w:val="007A12D5"/>
    <w:rsid w:val="007A1337"/>
    <w:rsid w:val="007A1338"/>
    <w:rsid w:val="007A1488"/>
    <w:rsid w:val="007A185E"/>
    <w:rsid w:val="007A19E3"/>
    <w:rsid w:val="007A1CF9"/>
    <w:rsid w:val="007A1DF5"/>
    <w:rsid w:val="007A206E"/>
    <w:rsid w:val="007A2235"/>
    <w:rsid w:val="007A2267"/>
    <w:rsid w:val="007A2997"/>
    <w:rsid w:val="007A2D82"/>
    <w:rsid w:val="007A2F8D"/>
    <w:rsid w:val="007A300D"/>
    <w:rsid w:val="007A335E"/>
    <w:rsid w:val="007A3B04"/>
    <w:rsid w:val="007A3CC7"/>
    <w:rsid w:val="007A3D3E"/>
    <w:rsid w:val="007A4419"/>
    <w:rsid w:val="007A45EC"/>
    <w:rsid w:val="007A45FE"/>
    <w:rsid w:val="007A4ADF"/>
    <w:rsid w:val="007A500A"/>
    <w:rsid w:val="007A5138"/>
    <w:rsid w:val="007A5C49"/>
    <w:rsid w:val="007A5F95"/>
    <w:rsid w:val="007A635B"/>
    <w:rsid w:val="007A6714"/>
    <w:rsid w:val="007A679C"/>
    <w:rsid w:val="007A67A4"/>
    <w:rsid w:val="007A68CF"/>
    <w:rsid w:val="007A6C0A"/>
    <w:rsid w:val="007A6C27"/>
    <w:rsid w:val="007A6DE1"/>
    <w:rsid w:val="007A6F00"/>
    <w:rsid w:val="007A6F4F"/>
    <w:rsid w:val="007A7030"/>
    <w:rsid w:val="007A70F7"/>
    <w:rsid w:val="007A739B"/>
    <w:rsid w:val="007A7B23"/>
    <w:rsid w:val="007A7C0B"/>
    <w:rsid w:val="007A7D04"/>
    <w:rsid w:val="007A7F42"/>
    <w:rsid w:val="007B0099"/>
    <w:rsid w:val="007B076C"/>
    <w:rsid w:val="007B0910"/>
    <w:rsid w:val="007B0940"/>
    <w:rsid w:val="007B0CA8"/>
    <w:rsid w:val="007B10EC"/>
    <w:rsid w:val="007B129F"/>
    <w:rsid w:val="007B12E9"/>
    <w:rsid w:val="007B135F"/>
    <w:rsid w:val="007B13AF"/>
    <w:rsid w:val="007B1AC5"/>
    <w:rsid w:val="007B1CA3"/>
    <w:rsid w:val="007B2F2E"/>
    <w:rsid w:val="007B3266"/>
    <w:rsid w:val="007B372A"/>
    <w:rsid w:val="007B3A5B"/>
    <w:rsid w:val="007B3BFB"/>
    <w:rsid w:val="007B3D91"/>
    <w:rsid w:val="007B412F"/>
    <w:rsid w:val="007B431C"/>
    <w:rsid w:val="007B4780"/>
    <w:rsid w:val="007B517A"/>
    <w:rsid w:val="007B524F"/>
    <w:rsid w:val="007B5CC3"/>
    <w:rsid w:val="007B5DE6"/>
    <w:rsid w:val="007B60E8"/>
    <w:rsid w:val="007B6237"/>
    <w:rsid w:val="007B6E22"/>
    <w:rsid w:val="007B7040"/>
    <w:rsid w:val="007B715A"/>
    <w:rsid w:val="007B73AB"/>
    <w:rsid w:val="007B7459"/>
    <w:rsid w:val="007B74F5"/>
    <w:rsid w:val="007B77DF"/>
    <w:rsid w:val="007B7ED2"/>
    <w:rsid w:val="007C05BC"/>
    <w:rsid w:val="007C061C"/>
    <w:rsid w:val="007C0817"/>
    <w:rsid w:val="007C0848"/>
    <w:rsid w:val="007C08F5"/>
    <w:rsid w:val="007C0F3C"/>
    <w:rsid w:val="007C0FAF"/>
    <w:rsid w:val="007C1044"/>
    <w:rsid w:val="007C137F"/>
    <w:rsid w:val="007C1527"/>
    <w:rsid w:val="007C168D"/>
    <w:rsid w:val="007C1A7F"/>
    <w:rsid w:val="007C1B1A"/>
    <w:rsid w:val="007C1D3A"/>
    <w:rsid w:val="007C227E"/>
    <w:rsid w:val="007C23CD"/>
    <w:rsid w:val="007C259F"/>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07C"/>
    <w:rsid w:val="007C58B1"/>
    <w:rsid w:val="007C59C6"/>
    <w:rsid w:val="007C5F23"/>
    <w:rsid w:val="007C62E2"/>
    <w:rsid w:val="007C6702"/>
    <w:rsid w:val="007C674D"/>
    <w:rsid w:val="007C6943"/>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FFC"/>
    <w:rsid w:val="007D12D0"/>
    <w:rsid w:val="007D1388"/>
    <w:rsid w:val="007D13B9"/>
    <w:rsid w:val="007D142B"/>
    <w:rsid w:val="007D14F0"/>
    <w:rsid w:val="007D187F"/>
    <w:rsid w:val="007D18FD"/>
    <w:rsid w:val="007D1EA3"/>
    <w:rsid w:val="007D2442"/>
    <w:rsid w:val="007D2868"/>
    <w:rsid w:val="007D2920"/>
    <w:rsid w:val="007D2A8D"/>
    <w:rsid w:val="007D2C58"/>
    <w:rsid w:val="007D2D85"/>
    <w:rsid w:val="007D2E4F"/>
    <w:rsid w:val="007D2F98"/>
    <w:rsid w:val="007D2FA3"/>
    <w:rsid w:val="007D31EB"/>
    <w:rsid w:val="007D351A"/>
    <w:rsid w:val="007D3A4A"/>
    <w:rsid w:val="007D3ACB"/>
    <w:rsid w:val="007D3F1E"/>
    <w:rsid w:val="007D443A"/>
    <w:rsid w:val="007D4527"/>
    <w:rsid w:val="007D49D7"/>
    <w:rsid w:val="007D4AD7"/>
    <w:rsid w:val="007D4E24"/>
    <w:rsid w:val="007D4F6B"/>
    <w:rsid w:val="007D4FD6"/>
    <w:rsid w:val="007D5056"/>
    <w:rsid w:val="007D5111"/>
    <w:rsid w:val="007D51E5"/>
    <w:rsid w:val="007D5639"/>
    <w:rsid w:val="007D5779"/>
    <w:rsid w:val="007D59A1"/>
    <w:rsid w:val="007D5BB5"/>
    <w:rsid w:val="007D5E63"/>
    <w:rsid w:val="007D610B"/>
    <w:rsid w:val="007D62A6"/>
    <w:rsid w:val="007D6804"/>
    <w:rsid w:val="007D6CF1"/>
    <w:rsid w:val="007D7331"/>
    <w:rsid w:val="007D7598"/>
    <w:rsid w:val="007D75B4"/>
    <w:rsid w:val="007D7937"/>
    <w:rsid w:val="007D7D45"/>
    <w:rsid w:val="007D7DE6"/>
    <w:rsid w:val="007D7EF4"/>
    <w:rsid w:val="007E0163"/>
    <w:rsid w:val="007E02F4"/>
    <w:rsid w:val="007E038C"/>
    <w:rsid w:val="007E0923"/>
    <w:rsid w:val="007E09DC"/>
    <w:rsid w:val="007E0F19"/>
    <w:rsid w:val="007E0FF0"/>
    <w:rsid w:val="007E11EF"/>
    <w:rsid w:val="007E12E5"/>
    <w:rsid w:val="007E1628"/>
    <w:rsid w:val="007E1646"/>
    <w:rsid w:val="007E1B3C"/>
    <w:rsid w:val="007E1BB6"/>
    <w:rsid w:val="007E1D1D"/>
    <w:rsid w:val="007E1DAC"/>
    <w:rsid w:val="007E1F3D"/>
    <w:rsid w:val="007E1FA6"/>
    <w:rsid w:val="007E20AB"/>
    <w:rsid w:val="007E20CC"/>
    <w:rsid w:val="007E2322"/>
    <w:rsid w:val="007E2456"/>
    <w:rsid w:val="007E24A8"/>
    <w:rsid w:val="007E28B5"/>
    <w:rsid w:val="007E2C08"/>
    <w:rsid w:val="007E3006"/>
    <w:rsid w:val="007E3013"/>
    <w:rsid w:val="007E3885"/>
    <w:rsid w:val="007E3A54"/>
    <w:rsid w:val="007E3A55"/>
    <w:rsid w:val="007E3AE7"/>
    <w:rsid w:val="007E3E0B"/>
    <w:rsid w:val="007E3FCF"/>
    <w:rsid w:val="007E4056"/>
    <w:rsid w:val="007E4164"/>
    <w:rsid w:val="007E4442"/>
    <w:rsid w:val="007E4775"/>
    <w:rsid w:val="007E4C9C"/>
    <w:rsid w:val="007E508E"/>
    <w:rsid w:val="007E50A8"/>
    <w:rsid w:val="007E517A"/>
    <w:rsid w:val="007E523A"/>
    <w:rsid w:val="007E577B"/>
    <w:rsid w:val="007E57EA"/>
    <w:rsid w:val="007E5920"/>
    <w:rsid w:val="007E5B47"/>
    <w:rsid w:val="007E5F2E"/>
    <w:rsid w:val="007E62E6"/>
    <w:rsid w:val="007E6587"/>
    <w:rsid w:val="007E6AFD"/>
    <w:rsid w:val="007E6CC0"/>
    <w:rsid w:val="007E6D25"/>
    <w:rsid w:val="007E70B4"/>
    <w:rsid w:val="007E7176"/>
    <w:rsid w:val="007E72B1"/>
    <w:rsid w:val="007E75C3"/>
    <w:rsid w:val="007E76D5"/>
    <w:rsid w:val="007E7AC3"/>
    <w:rsid w:val="007E7CF2"/>
    <w:rsid w:val="007F01D0"/>
    <w:rsid w:val="007F04C6"/>
    <w:rsid w:val="007F094A"/>
    <w:rsid w:val="007F0C49"/>
    <w:rsid w:val="007F0EFA"/>
    <w:rsid w:val="007F1697"/>
    <w:rsid w:val="007F1A8D"/>
    <w:rsid w:val="007F1D7B"/>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62"/>
    <w:rsid w:val="007F4C99"/>
    <w:rsid w:val="007F52CF"/>
    <w:rsid w:val="007F59CB"/>
    <w:rsid w:val="007F5A4A"/>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6D9"/>
    <w:rsid w:val="00800A53"/>
    <w:rsid w:val="00800E87"/>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A1C"/>
    <w:rsid w:val="00803BBC"/>
    <w:rsid w:val="00803C05"/>
    <w:rsid w:val="00803D34"/>
    <w:rsid w:val="00804010"/>
    <w:rsid w:val="00804129"/>
    <w:rsid w:val="00804155"/>
    <w:rsid w:val="00804189"/>
    <w:rsid w:val="00804509"/>
    <w:rsid w:val="00804616"/>
    <w:rsid w:val="00804A1D"/>
    <w:rsid w:val="00804A3E"/>
    <w:rsid w:val="00804E2F"/>
    <w:rsid w:val="008053FC"/>
    <w:rsid w:val="008054E4"/>
    <w:rsid w:val="0080599D"/>
    <w:rsid w:val="00805BA2"/>
    <w:rsid w:val="00805D1D"/>
    <w:rsid w:val="00805DAC"/>
    <w:rsid w:val="00806096"/>
    <w:rsid w:val="0080690D"/>
    <w:rsid w:val="0080703D"/>
    <w:rsid w:val="008071CB"/>
    <w:rsid w:val="0080722F"/>
    <w:rsid w:val="008073A4"/>
    <w:rsid w:val="00807461"/>
    <w:rsid w:val="008074F3"/>
    <w:rsid w:val="008078B0"/>
    <w:rsid w:val="00807A67"/>
    <w:rsid w:val="00807AA6"/>
    <w:rsid w:val="00807C46"/>
    <w:rsid w:val="00810118"/>
    <w:rsid w:val="008104BA"/>
    <w:rsid w:val="00810513"/>
    <w:rsid w:val="0081052B"/>
    <w:rsid w:val="00810751"/>
    <w:rsid w:val="00810802"/>
    <w:rsid w:val="008109CE"/>
    <w:rsid w:val="00810A9C"/>
    <w:rsid w:val="00810ADB"/>
    <w:rsid w:val="00810AEE"/>
    <w:rsid w:val="00810DEC"/>
    <w:rsid w:val="00810EF1"/>
    <w:rsid w:val="00811285"/>
    <w:rsid w:val="0081145B"/>
    <w:rsid w:val="00811720"/>
    <w:rsid w:val="00811A0F"/>
    <w:rsid w:val="00811C81"/>
    <w:rsid w:val="00811E9C"/>
    <w:rsid w:val="008120B0"/>
    <w:rsid w:val="00812236"/>
    <w:rsid w:val="0081232C"/>
    <w:rsid w:val="0081260C"/>
    <w:rsid w:val="00812683"/>
    <w:rsid w:val="00812B29"/>
    <w:rsid w:val="00812C53"/>
    <w:rsid w:val="008134FE"/>
    <w:rsid w:val="008138D4"/>
    <w:rsid w:val="00813B5F"/>
    <w:rsid w:val="00813DDF"/>
    <w:rsid w:val="00814203"/>
    <w:rsid w:val="0081431C"/>
    <w:rsid w:val="0081442E"/>
    <w:rsid w:val="00814831"/>
    <w:rsid w:val="008149D9"/>
    <w:rsid w:val="00815773"/>
    <w:rsid w:val="00815DFB"/>
    <w:rsid w:val="008160CA"/>
    <w:rsid w:val="008161B8"/>
    <w:rsid w:val="008162D4"/>
    <w:rsid w:val="0081659D"/>
    <w:rsid w:val="0081684D"/>
    <w:rsid w:val="00816D3E"/>
    <w:rsid w:val="00816F35"/>
    <w:rsid w:val="00816FE4"/>
    <w:rsid w:val="00817570"/>
    <w:rsid w:val="00817816"/>
    <w:rsid w:val="00817BE3"/>
    <w:rsid w:val="008200BF"/>
    <w:rsid w:val="008201D6"/>
    <w:rsid w:val="008204B9"/>
    <w:rsid w:val="0082051B"/>
    <w:rsid w:val="00820605"/>
    <w:rsid w:val="0082063A"/>
    <w:rsid w:val="00820DC5"/>
    <w:rsid w:val="00820E7A"/>
    <w:rsid w:val="00820F04"/>
    <w:rsid w:val="00820F86"/>
    <w:rsid w:val="0082114C"/>
    <w:rsid w:val="00821193"/>
    <w:rsid w:val="008211A8"/>
    <w:rsid w:val="0082135D"/>
    <w:rsid w:val="008213BB"/>
    <w:rsid w:val="00821564"/>
    <w:rsid w:val="008216DE"/>
    <w:rsid w:val="008219E7"/>
    <w:rsid w:val="00821A04"/>
    <w:rsid w:val="00821AC1"/>
    <w:rsid w:val="00821BF5"/>
    <w:rsid w:val="00821C27"/>
    <w:rsid w:val="00821CD9"/>
    <w:rsid w:val="008221E9"/>
    <w:rsid w:val="00822275"/>
    <w:rsid w:val="008223F9"/>
    <w:rsid w:val="00822583"/>
    <w:rsid w:val="0082266A"/>
    <w:rsid w:val="00822742"/>
    <w:rsid w:val="00822855"/>
    <w:rsid w:val="00822B76"/>
    <w:rsid w:val="00822CAA"/>
    <w:rsid w:val="00823470"/>
    <w:rsid w:val="008234AB"/>
    <w:rsid w:val="008234CE"/>
    <w:rsid w:val="008236DB"/>
    <w:rsid w:val="00823740"/>
    <w:rsid w:val="00823836"/>
    <w:rsid w:val="00823894"/>
    <w:rsid w:val="00823A91"/>
    <w:rsid w:val="00823BEB"/>
    <w:rsid w:val="00824054"/>
    <w:rsid w:val="0082427E"/>
    <w:rsid w:val="0082460A"/>
    <w:rsid w:val="00824B94"/>
    <w:rsid w:val="00824CA2"/>
    <w:rsid w:val="0082500D"/>
    <w:rsid w:val="008255AC"/>
    <w:rsid w:val="008258C7"/>
    <w:rsid w:val="00825A44"/>
    <w:rsid w:val="00825AF6"/>
    <w:rsid w:val="00825D5B"/>
    <w:rsid w:val="00825FE6"/>
    <w:rsid w:val="0082606F"/>
    <w:rsid w:val="0082667B"/>
    <w:rsid w:val="00826848"/>
    <w:rsid w:val="008268A2"/>
    <w:rsid w:val="008268DC"/>
    <w:rsid w:val="00826979"/>
    <w:rsid w:val="00826D76"/>
    <w:rsid w:val="00826EA8"/>
    <w:rsid w:val="00826FDE"/>
    <w:rsid w:val="0082713F"/>
    <w:rsid w:val="00827A40"/>
    <w:rsid w:val="00827B95"/>
    <w:rsid w:val="00827BCC"/>
    <w:rsid w:val="00827F35"/>
    <w:rsid w:val="008301A9"/>
    <w:rsid w:val="008301DD"/>
    <w:rsid w:val="008303BB"/>
    <w:rsid w:val="00830839"/>
    <w:rsid w:val="008308CD"/>
    <w:rsid w:val="008308D5"/>
    <w:rsid w:val="00830A6E"/>
    <w:rsid w:val="00831053"/>
    <w:rsid w:val="00831168"/>
    <w:rsid w:val="008314EB"/>
    <w:rsid w:val="00831814"/>
    <w:rsid w:val="00832225"/>
    <w:rsid w:val="00832B6D"/>
    <w:rsid w:val="0083306F"/>
    <w:rsid w:val="008336AC"/>
    <w:rsid w:val="00833AE5"/>
    <w:rsid w:val="00833CA3"/>
    <w:rsid w:val="00833DA0"/>
    <w:rsid w:val="0083421C"/>
    <w:rsid w:val="008343B6"/>
    <w:rsid w:val="0083449D"/>
    <w:rsid w:val="008345ED"/>
    <w:rsid w:val="008349B8"/>
    <w:rsid w:val="00834ADE"/>
    <w:rsid w:val="00834EB7"/>
    <w:rsid w:val="00835130"/>
    <w:rsid w:val="0083531B"/>
    <w:rsid w:val="00835885"/>
    <w:rsid w:val="0083590E"/>
    <w:rsid w:val="00835C63"/>
    <w:rsid w:val="00835F33"/>
    <w:rsid w:val="00835FBE"/>
    <w:rsid w:val="0083645F"/>
    <w:rsid w:val="00836477"/>
    <w:rsid w:val="00836482"/>
    <w:rsid w:val="008367F7"/>
    <w:rsid w:val="00836B2D"/>
    <w:rsid w:val="00836B89"/>
    <w:rsid w:val="00836C6D"/>
    <w:rsid w:val="00837173"/>
    <w:rsid w:val="008372C6"/>
    <w:rsid w:val="008374A9"/>
    <w:rsid w:val="00840129"/>
    <w:rsid w:val="00840770"/>
    <w:rsid w:val="00841471"/>
    <w:rsid w:val="00841556"/>
    <w:rsid w:val="008415ED"/>
    <w:rsid w:val="008424A0"/>
    <w:rsid w:val="0084251D"/>
    <w:rsid w:val="00842897"/>
    <w:rsid w:val="00842B9C"/>
    <w:rsid w:val="00842EDE"/>
    <w:rsid w:val="00842F2C"/>
    <w:rsid w:val="00842FFB"/>
    <w:rsid w:val="0084378E"/>
    <w:rsid w:val="008438D6"/>
    <w:rsid w:val="00843B10"/>
    <w:rsid w:val="00843D7C"/>
    <w:rsid w:val="00844151"/>
    <w:rsid w:val="00844287"/>
    <w:rsid w:val="008444A4"/>
    <w:rsid w:val="008444CA"/>
    <w:rsid w:val="0084453F"/>
    <w:rsid w:val="00844572"/>
    <w:rsid w:val="00844E51"/>
    <w:rsid w:val="00844FBC"/>
    <w:rsid w:val="0084535A"/>
    <w:rsid w:val="00845519"/>
    <w:rsid w:val="00845617"/>
    <w:rsid w:val="008459DD"/>
    <w:rsid w:val="00845A70"/>
    <w:rsid w:val="00845BBE"/>
    <w:rsid w:val="00845D01"/>
    <w:rsid w:val="00845DC6"/>
    <w:rsid w:val="00845FEF"/>
    <w:rsid w:val="00846198"/>
    <w:rsid w:val="0084640F"/>
    <w:rsid w:val="00846452"/>
    <w:rsid w:val="008464BD"/>
    <w:rsid w:val="0084717B"/>
    <w:rsid w:val="008471EB"/>
    <w:rsid w:val="008474B1"/>
    <w:rsid w:val="0084754C"/>
    <w:rsid w:val="00847851"/>
    <w:rsid w:val="00847BF4"/>
    <w:rsid w:val="00847E64"/>
    <w:rsid w:val="00850012"/>
    <w:rsid w:val="00850283"/>
    <w:rsid w:val="008502EF"/>
    <w:rsid w:val="00850803"/>
    <w:rsid w:val="00850913"/>
    <w:rsid w:val="00850C7F"/>
    <w:rsid w:val="00850DB0"/>
    <w:rsid w:val="00851434"/>
    <w:rsid w:val="00851643"/>
    <w:rsid w:val="00851772"/>
    <w:rsid w:val="00851787"/>
    <w:rsid w:val="00851888"/>
    <w:rsid w:val="00851B0D"/>
    <w:rsid w:val="00852368"/>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DB8"/>
    <w:rsid w:val="00854FBD"/>
    <w:rsid w:val="0085526D"/>
    <w:rsid w:val="0085526E"/>
    <w:rsid w:val="0085529A"/>
    <w:rsid w:val="00855416"/>
    <w:rsid w:val="00855BDB"/>
    <w:rsid w:val="00855EB5"/>
    <w:rsid w:val="008560E3"/>
    <w:rsid w:val="00856192"/>
    <w:rsid w:val="00856224"/>
    <w:rsid w:val="008570EF"/>
    <w:rsid w:val="00857199"/>
    <w:rsid w:val="008571BB"/>
    <w:rsid w:val="008573D8"/>
    <w:rsid w:val="008576CB"/>
    <w:rsid w:val="008578C2"/>
    <w:rsid w:val="008578E1"/>
    <w:rsid w:val="00857BDC"/>
    <w:rsid w:val="0086027A"/>
    <w:rsid w:val="00860562"/>
    <w:rsid w:val="00860DDE"/>
    <w:rsid w:val="008611DE"/>
    <w:rsid w:val="008615B8"/>
    <w:rsid w:val="008617A8"/>
    <w:rsid w:val="00861B72"/>
    <w:rsid w:val="00861C42"/>
    <w:rsid w:val="00861C50"/>
    <w:rsid w:val="00861FD7"/>
    <w:rsid w:val="008621DA"/>
    <w:rsid w:val="00862354"/>
    <w:rsid w:val="00862402"/>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A05"/>
    <w:rsid w:val="00866D25"/>
    <w:rsid w:val="00866F25"/>
    <w:rsid w:val="008670AD"/>
    <w:rsid w:val="008673E6"/>
    <w:rsid w:val="0086750F"/>
    <w:rsid w:val="0086777F"/>
    <w:rsid w:val="00867BA5"/>
    <w:rsid w:val="00867DF7"/>
    <w:rsid w:val="00870B7E"/>
    <w:rsid w:val="00870BF1"/>
    <w:rsid w:val="00870DF6"/>
    <w:rsid w:val="00870EFB"/>
    <w:rsid w:val="00871346"/>
    <w:rsid w:val="008717E9"/>
    <w:rsid w:val="00872187"/>
    <w:rsid w:val="008723A1"/>
    <w:rsid w:val="008729A0"/>
    <w:rsid w:val="00872B89"/>
    <w:rsid w:val="00872CAA"/>
    <w:rsid w:val="00872D0F"/>
    <w:rsid w:val="00872FA5"/>
    <w:rsid w:val="00873350"/>
    <w:rsid w:val="0087338F"/>
    <w:rsid w:val="00873566"/>
    <w:rsid w:val="00873723"/>
    <w:rsid w:val="00873BD1"/>
    <w:rsid w:val="00873D81"/>
    <w:rsid w:val="00873E85"/>
    <w:rsid w:val="0087429E"/>
    <w:rsid w:val="008743C1"/>
    <w:rsid w:val="0087479D"/>
    <w:rsid w:val="008747BC"/>
    <w:rsid w:val="0087480F"/>
    <w:rsid w:val="00874986"/>
    <w:rsid w:val="00874BDF"/>
    <w:rsid w:val="00874DD7"/>
    <w:rsid w:val="00874DEE"/>
    <w:rsid w:val="00874E3E"/>
    <w:rsid w:val="00874F17"/>
    <w:rsid w:val="008751B3"/>
    <w:rsid w:val="008754C5"/>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A84"/>
    <w:rsid w:val="00877BB1"/>
    <w:rsid w:val="00880075"/>
    <w:rsid w:val="0088019D"/>
    <w:rsid w:val="0088035E"/>
    <w:rsid w:val="008807C6"/>
    <w:rsid w:val="008808D8"/>
    <w:rsid w:val="00880AA6"/>
    <w:rsid w:val="00880D93"/>
    <w:rsid w:val="00881194"/>
    <w:rsid w:val="008814EB"/>
    <w:rsid w:val="008817DA"/>
    <w:rsid w:val="0088180B"/>
    <w:rsid w:val="00881B47"/>
    <w:rsid w:val="00881CCC"/>
    <w:rsid w:val="00881ECE"/>
    <w:rsid w:val="0088232E"/>
    <w:rsid w:val="00882A59"/>
    <w:rsid w:val="00882C6F"/>
    <w:rsid w:val="00882D99"/>
    <w:rsid w:val="00883150"/>
    <w:rsid w:val="00883285"/>
    <w:rsid w:val="008838F0"/>
    <w:rsid w:val="008839B4"/>
    <w:rsid w:val="00883C35"/>
    <w:rsid w:val="00883F08"/>
    <w:rsid w:val="008849C3"/>
    <w:rsid w:val="008849F1"/>
    <w:rsid w:val="00884C48"/>
    <w:rsid w:val="00884F36"/>
    <w:rsid w:val="00885430"/>
    <w:rsid w:val="008856F2"/>
    <w:rsid w:val="00885B63"/>
    <w:rsid w:val="00885F4C"/>
    <w:rsid w:val="00886AD3"/>
    <w:rsid w:val="00887321"/>
    <w:rsid w:val="008873F8"/>
    <w:rsid w:val="0088746A"/>
    <w:rsid w:val="00887690"/>
    <w:rsid w:val="00887A6D"/>
    <w:rsid w:val="00887ED5"/>
    <w:rsid w:val="00890069"/>
    <w:rsid w:val="00890196"/>
    <w:rsid w:val="00890508"/>
    <w:rsid w:val="0089058A"/>
    <w:rsid w:val="00890989"/>
    <w:rsid w:val="00890B01"/>
    <w:rsid w:val="00890B4D"/>
    <w:rsid w:val="00890CED"/>
    <w:rsid w:val="00890D0D"/>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AE"/>
    <w:rsid w:val="00893DFD"/>
    <w:rsid w:val="00893F18"/>
    <w:rsid w:val="00893FE8"/>
    <w:rsid w:val="00894380"/>
    <w:rsid w:val="00894435"/>
    <w:rsid w:val="008946F6"/>
    <w:rsid w:val="00894862"/>
    <w:rsid w:val="008948E6"/>
    <w:rsid w:val="008948EC"/>
    <w:rsid w:val="00894993"/>
    <w:rsid w:val="00895037"/>
    <w:rsid w:val="00895568"/>
    <w:rsid w:val="00895717"/>
    <w:rsid w:val="00895B46"/>
    <w:rsid w:val="00895D3F"/>
    <w:rsid w:val="00895DC9"/>
    <w:rsid w:val="00895E7F"/>
    <w:rsid w:val="00895F2C"/>
    <w:rsid w:val="00896651"/>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7F5"/>
    <w:rsid w:val="008A1B9A"/>
    <w:rsid w:val="008A1E38"/>
    <w:rsid w:val="008A20AF"/>
    <w:rsid w:val="008A22D5"/>
    <w:rsid w:val="008A257F"/>
    <w:rsid w:val="008A282C"/>
    <w:rsid w:val="008A2D39"/>
    <w:rsid w:val="008A2D98"/>
    <w:rsid w:val="008A2E6C"/>
    <w:rsid w:val="008A2FA3"/>
    <w:rsid w:val="008A3352"/>
    <w:rsid w:val="008A3683"/>
    <w:rsid w:val="008A3AB5"/>
    <w:rsid w:val="008A4797"/>
    <w:rsid w:val="008A4A34"/>
    <w:rsid w:val="008A4C51"/>
    <w:rsid w:val="008A4CDD"/>
    <w:rsid w:val="008A502C"/>
    <w:rsid w:val="008A51C1"/>
    <w:rsid w:val="008A5479"/>
    <w:rsid w:val="008A576C"/>
    <w:rsid w:val="008A5BE6"/>
    <w:rsid w:val="008A5DD1"/>
    <w:rsid w:val="008A5E89"/>
    <w:rsid w:val="008A656F"/>
    <w:rsid w:val="008A6B65"/>
    <w:rsid w:val="008A6FCF"/>
    <w:rsid w:val="008A7167"/>
    <w:rsid w:val="008A7581"/>
    <w:rsid w:val="008A777C"/>
    <w:rsid w:val="008A77C5"/>
    <w:rsid w:val="008A77CD"/>
    <w:rsid w:val="008A787F"/>
    <w:rsid w:val="008A79F7"/>
    <w:rsid w:val="008A7C0E"/>
    <w:rsid w:val="008A7CB5"/>
    <w:rsid w:val="008A7ED0"/>
    <w:rsid w:val="008B010B"/>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89"/>
    <w:rsid w:val="008B42AB"/>
    <w:rsid w:val="008B4F77"/>
    <w:rsid w:val="008B51AE"/>
    <w:rsid w:val="008B55D3"/>
    <w:rsid w:val="008B598D"/>
    <w:rsid w:val="008B661D"/>
    <w:rsid w:val="008B72A8"/>
    <w:rsid w:val="008B747E"/>
    <w:rsid w:val="008B7595"/>
    <w:rsid w:val="008B772D"/>
    <w:rsid w:val="008B7E27"/>
    <w:rsid w:val="008B7E34"/>
    <w:rsid w:val="008C0255"/>
    <w:rsid w:val="008C0B4F"/>
    <w:rsid w:val="008C0DE0"/>
    <w:rsid w:val="008C0EE4"/>
    <w:rsid w:val="008C0F7D"/>
    <w:rsid w:val="008C1431"/>
    <w:rsid w:val="008C1533"/>
    <w:rsid w:val="008C188F"/>
    <w:rsid w:val="008C1EA3"/>
    <w:rsid w:val="008C2205"/>
    <w:rsid w:val="008C2209"/>
    <w:rsid w:val="008C2300"/>
    <w:rsid w:val="008C2595"/>
    <w:rsid w:val="008C2779"/>
    <w:rsid w:val="008C27CD"/>
    <w:rsid w:val="008C27E2"/>
    <w:rsid w:val="008C288C"/>
    <w:rsid w:val="008C2A69"/>
    <w:rsid w:val="008C2AC4"/>
    <w:rsid w:val="008C2B33"/>
    <w:rsid w:val="008C2C4D"/>
    <w:rsid w:val="008C2CA4"/>
    <w:rsid w:val="008C2E2E"/>
    <w:rsid w:val="008C2F8B"/>
    <w:rsid w:val="008C2FBF"/>
    <w:rsid w:val="008C31A0"/>
    <w:rsid w:val="008C330A"/>
    <w:rsid w:val="008C3360"/>
    <w:rsid w:val="008C3A9C"/>
    <w:rsid w:val="008C3FB9"/>
    <w:rsid w:val="008C40BB"/>
    <w:rsid w:val="008C4B59"/>
    <w:rsid w:val="008C50DF"/>
    <w:rsid w:val="008C50E1"/>
    <w:rsid w:val="008C5CD0"/>
    <w:rsid w:val="008C5D8F"/>
    <w:rsid w:val="008C5DCC"/>
    <w:rsid w:val="008C5E20"/>
    <w:rsid w:val="008C60E1"/>
    <w:rsid w:val="008C6224"/>
    <w:rsid w:val="008C626E"/>
    <w:rsid w:val="008C6612"/>
    <w:rsid w:val="008C6806"/>
    <w:rsid w:val="008C68D7"/>
    <w:rsid w:val="008C6EC4"/>
    <w:rsid w:val="008C6F14"/>
    <w:rsid w:val="008C750C"/>
    <w:rsid w:val="008C767E"/>
    <w:rsid w:val="008C7949"/>
    <w:rsid w:val="008C7D2E"/>
    <w:rsid w:val="008C7E6C"/>
    <w:rsid w:val="008C7FDC"/>
    <w:rsid w:val="008D019E"/>
    <w:rsid w:val="008D034A"/>
    <w:rsid w:val="008D0628"/>
    <w:rsid w:val="008D0F9D"/>
    <w:rsid w:val="008D0FAC"/>
    <w:rsid w:val="008D1350"/>
    <w:rsid w:val="008D1538"/>
    <w:rsid w:val="008D1966"/>
    <w:rsid w:val="008D19EF"/>
    <w:rsid w:val="008D1A33"/>
    <w:rsid w:val="008D1B73"/>
    <w:rsid w:val="008D1E14"/>
    <w:rsid w:val="008D1F6B"/>
    <w:rsid w:val="008D202E"/>
    <w:rsid w:val="008D2295"/>
    <w:rsid w:val="008D2422"/>
    <w:rsid w:val="008D2738"/>
    <w:rsid w:val="008D29F0"/>
    <w:rsid w:val="008D2C15"/>
    <w:rsid w:val="008D2DE3"/>
    <w:rsid w:val="008D2E0B"/>
    <w:rsid w:val="008D32C3"/>
    <w:rsid w:val="008D34CB"/>
    <w:rsid w:val="008D355F"/>
    <w:rsid w:val="008D3E2C"/>
    <w:rsid w:val="008D3F73"/>
    <w:rsid w:val="008D42B4"/>
    <w:rsid w:val="008D4359"/>
    <w:rsid w:val="008D452F"/>
    <w:rsid w:val="008D48CD"/>
    <w:rsid w:val="008D4948"/>
    <w:rsid w:val="008D4D53"/>
    <w:rsid w:val="008D4ECA"/>
    <w:rsid w:val="008D51C4"/>
    <w:rsid w:val="008D5220"/>
    <w:rsid w:val="008D52BD"/>
    <w:rsid w:val="008D52D3"/>
    <w:rsid w:val="008D5348"/>
    <w:rsid w:val="008D53BC"/>
    <w:rsid w:val="008D54C0"/>
    <w:rsid w:val="008D579E"/>
    <w:rsid w:val="008D5849"/>
    <w:rsid w:val="008D59D4"/>
    <w:rsid w:val="008D5E94"/>
    <w:rsid w:val="008D5F66"/>
    <w:rsid w:val="008D6378"/>
    <w:rsid w:val="008D68C0"/>
    <w:rsid w:val="008D6BB8"/>
    <w:rsid w:val="008D6CD9"/>
    <w:rsid w:val="008D7011"/>
    <w:rsid w:val="008D70A5"/>
    <w:rsid w:val="008D720B"/>
    <w:rsid w:val="008D7351"/>
    <w:rsid w:val="008D7447"/>
    <w:rsid w:val="008D7495"/>
    <w:rsid w:val="008D774A"/>
    <w:rsid w:val="008D7A5B"/>
    <w:rsid w:val="008D7DEB"/>
    <w:rsid w:val="008E028B"/>
    <w:rsid w:val="008E0911"/>
    <w:rsid w:val="008E0A19"/>
    <w:rsid w:val="008E0CFD"/>
    <w:rsid w:val="008E1265"/>
    <w:rsid w:val="008E139F"/>
    <w:rsid w:val="008E1547"/>
    <w:rsid w:val="008E1644"/>
    <w:rsid w:val="008E1921"/>
    <w:rsid w:val="008E1AAD"/>
    <w:rsid w:val="008E1D72"/>
    <w:rsid w:val="008E1D93"/>
    <w:rsid w:val="008E1F12"/>
    <w:rsid w:val="008E2149"/>
    <w:rsid w:val="008E2545"/>
    <w:rsid w:val="008E2EB9"/>
    <w:rsid w:val="008E31D0"/>
    <w:rsid w:val="008E33BB"/>
    <w:rsid w:val="008E3401"/>
    <w:rsid w:val="008E3483"/>
    <w:rsid w:val="008E35AF"/>
    <w:rsid w:val="008E3714"/>
    <w:rsid w:val="008E3B54"/>
    <w:rsid w:val="008E3BE4"/>
    <w:rsid w:val="008E3C19"/>
    <w:rsid w:val="008E3F9B"/>
    <w:rsid w:val="008E413C"/>
    <w:rsid w:val="008E46AB"/>
    <w:rsid w:val="008E46E2"/>
    <w:rsid w:val="008E4BC7"/>
    <w:rsid w:val="008E4BCB"/>
    <w:rsid w:val="008E4DF1"/>
    <w:rsid w:val="008E5257"/>
    <w:rsid w:val="008E547F"/>
    <w:rsid w:val="008E56FD"/>
    <w:rsid w:val="008E5929"/>
    <w:rsid w:val="008E5F30"/>
    <w:rsid w:val="008E624A"/>
    <w:rsid w:val="008E6317"/>
    <w:rsid w:val="008E6D95"/>
    <w:rsid w:val="008E6EC8"/>
    <w:rsid w:val="008E70FF"/>
    <w:rsid w:val="008E729D"/>
    <w:rsid w:val="008E76BE"/>
    <w:rsid w:val="008E7A1F"/>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C58"/>
    <w:rsid w:val="008F4032"/>
    <w:rsid w:val="008F41C8"/>
    <w:rsid w:val="008F4409"/>
    <w:rsid w:val="008F4630"/>
    <w:rsid w:val="008F4784"/>
    <w:rsid w:val="008F4933"/>
    <w:rsid w:val="008F4BDA"/>
    <w:rsid w:val="008F4E04"/>
    <w:rsid w:val="008F4E8C"/>
    <w:rsid w:val="008F4F3D"/>
    <w:rsid w:val="008F536F"/>
    <w:rsid w:val="008F54EA"/>
    <w:rsid w:val="008F5666"/>
    <w:rsid w:val="008F5AD1"/>
    <w:rsid w:val="008F5E16"/>
    <w:rsid w:val="008F6061"/>
    <w:rsid w:val="008F60BB"/>
    <w:rsid w:val="008F61A8"/>
    <w:rsid w:val="008F67B0"/>
    <w:rsid w:val="008F6A0C"/>
    <w:rsid w:val="008F6C69"/>
    <w:rsid w:val="008F72BC"/>
    <w:rsid w:val="008F7B60"/>
    <w:rsid w:val="008F7F46"/>
    <w:rsid w:val="00900233"/>
    <w:rsid w:val="009006F3"/>
    <w:rsid w:val="0090099C"/>
    <w:rsid w:val="009009A1"/>
    <w:rsid w:val="00900E08"/>
    <w:rsid w:val="00900F19"/>
    <w:rsid w:val="00901135"/>
    <w:rsid w:val="0090170E"/>
    <w:rsid w:val="009017E0"/>
    <w:rsid w:val="00901823"/>
    <w:rsid w:val="0090190B"/>
    <w:rsid w:val="00901FA5"/>
    <w:rsid w:val="0090204C"/>
    <w:rsid w:val="009021B7"/>
    <w:rsid w:val="0090223C"/>
    <w:rsid w:val="00902657"/>
    <w:rsid w:val="00902746"/>
    <w:rsid w:val="00902803"/>
    <w:rsid w:val="00902B2D"/>
    <w:rsid w:val="00902BFD"/>
    <w:rsid w:val="00902EB4"/>
    <w:rsid w:val="00903066"/>
    <w:rsid w:val="009035D1"/>
    <w:rsid w:val="00903832"/>
    <w:rsid w:val="00903A10"/>
    <w:rsid w:val="00903BD4"/>
    <w:rsid w:val="0090402F"/>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D1"/>
    <w:rsid w:val="00907C89"/>
    <w:rsid w:val="00907CAB"/>
    <w:rsid w:val="00907ED4"/>
    <w:rsid w:val="00910336"/>
    <w:rsid w:val="009107AC"/>
    <w:rsid w:val="00910810"/>
    <w:rsid w:val="00910DAF"/>
    <w:rsid w:val="00910DC1"/>
    <w:rsid w:val="00910DE4"/>
    <w:rsid w:val="00911435"/>
    <w:rsid w:val="009114E9"/>
    <w:rsid w:val="009117D7"/>
    <w:rsid w:val="00911824"/>
    <w:rsid w:val="009118F2"/>
    <w:rsid w:val="009119B0"/>
    <w:rsid w:val="00911A9E"/>
    <w:rsid w:val="009127BF"/>
    <w:rsid w:val="00912AC3"/>
    <w:rsid w:val="00912DD5"/>
    <w:rsid w:val="00912FAD"/>
    <w:rsid w:val="0091323B"/>
    <w:rsid w:val="009134E3"/>
    <w:rsid w:val="00913744"/>
    <w:rsid w:val="009137EA"/>
    <w:rsid w:val="00913D8D"/>
    <w:rsid w:val="00913F22"/>
    <w:rsid w:val="00913F97"/>
    <w:rsid w:val="00913FFF"/>
    <w:rsid w:val="00914621"/>
    <w:rsid w:val="0091477A"/>
    <w:rsid w:val="009147BF"/>
    <w:rsid w:val="0091481D"/>
    <w:rsid w:val="0091513A"/>
    <w:rsid w:val="00915273"/>
    <w:rsid w:val="009153E0"/>
    <w:rsid w:val="0091547B"/>
    <w:rsid w:val="00915724"/>
    <w:rsid w:val="00916069"/>
    <w:rsid w:val="009161FA"/>
    <w:rsid w:val="00916656"/>
    <w:rsid w:val="009167D5"/>
    <w:rsid w:val="00916B89"/>
    <w:rsid w:val="00916BB1"/>
    <w:rsid w:val="00916EBA"/>
    <w:rsid w:val="00916F0A"/>
    <w:rsid w:val="00916F77"/>
    <w:rsid w:val="00917165"/>
    <w:rsid w:val="009171D6"/>
    <w:rsid w:val="00917696"/>
    <w:rsid w:val="00917B4E"/>
    <w:rsid w:val="00917D13"/>
    <w:rsid w:val="0092026F"/>
    <w:rsid w:val="009202A5"/>
    <w:rsid w:val="0092038B"/>
    <w:rsid w:val="00921DB2"/>
    <w:rsid w:val="00921DF4"/>
    <w:rsid w:val="0092207D"/>
    <w:rsid w:val="009221AD"/>
    <w:rsid w:val="00922887"/>
    <w:rsid w:val="00922973"/>
    <w:rsid w:val="00922AA9"/>
    <w:rsid w:val="0092325F"/>
    <w:rsid w:val="00923310"/>
    <w:rsid w:val="00923623"/>
    <w:rsid w:val="0092377F"/>
    <w:rsid w:val="00923827"/>
    <w:rsid w:val="00923CA7"/>
    <w:rsid w:val="00923FBF"/>
    <w:rsid w:val="0092433B"/>
    <w:rsid w:val="00924789"/>
    <w:rsid w:val="00924BBA"/>
    <w:rsid w:val="009250F5"/>
    <w:rsid w:val="00925110"/>
    <w:rsid w:val="009251BA"/>
    <w:rsid w:val="009253EC"/>
    <w:rsid w:val="009254F0"/>
    <w:rsid w:val="00925E44"/>
    <w:rsid w:val="0092637A"/>
    <w:rsid w:val="00926401"/>
    <w:rsid w:val="00926955"/>
    <w:rsid w:val="0092739F"/>
    <w:rsid w:val="00927817"/>
    <w:rsid w:val="0092781F"/>
    <w:rsid w:val="00927869"/>
    <w:rsid w:val="009279D2"/>
    <w:rsid w:val="0093007C"/>
    <w:rsid w:val="0093016F"/>
    <w:rsid w:val="00930388"/>
    <w:rsid w:val="00930549"/>
    <w:rsid w:val="009308C5"/>
    <w:rsid w:val="00930DF7"/>
    <w:rsid w:val="00930F1D"/>
    <w:rsid w:val="0093108A"/>
    <w:rsid w:val="009312E0"/>
    <w:rsid w:val="009314D6"/>
    <w:rsid w:val="009317AD"/>
    <w:rsid w:val="00931C72"/>
    <w:rsid w:val="00931FDC"/>
    <w:rsid w:val="0093228F"/>
    <w:rsid w:val="0093232B"/>
    <w:rsid w:val="009323D9"/>
    <w:rsid w:val="00932535"/>
    <w:rsid w:val="009325B1"/>
    <w:rsid w:val="0093295C"/>
    <w:rsid w:val="009329C6"/>
    <w:rsid w:val="00932A1B"/>
    <w:rsid w:val="00932B8F"/>
    <w:rsid w:val="00932C1D"/>
    <w:rsid w:val="00932EAD"/>
    <w:rsid w:val="009330F9"/>
    <w:rsid w:val="009331B9"/>
    <w:rsid w:val="0093330A"/>
    <w:rsid w:val="009334C3"/>
    <w:rsid w:val="00933689"/>
    <w:rsid w:val="00933D1A"/>
    <w:rsid w:val="009340B7"/>
    <w:rsid w:val="00934215"/>
    <w:rsid w:val="00934660"/>
    <w:rsid w:val="0093470E"/>
    <w:rsid w:val="00934ADD"/>
    <w:rsid w:val="00934EA4"/>
    <w:rsid w:val="00934F95"/>
    <w:rsid w:val="00935108"/>
    <w:rsid w:val="009351C6"/>
    <w:rsid w:val="009355F3"/>
    <w:rsid w:val="00935A83"/>
    <w:rsid w:val="00935AE2"/>
    <w:rsid w:val="00935E74"/>
    <w:rsid w:val="0093619A"/>
    <w:rsid w:val="00936919"/>
    <w:rsid w:val="00936B69"/>
    <w:rsid w:val="00936BAD"/>
    <w:rsid w:val="00937221"/>
    <w:rsid w:val="0093768C"/>
    <w:rsid w:val="00937936"/>
    <w:rsid w:val="00937F0E"/>
    <w:rsid w:val="00937F89"/>
    <w:rsid w:val="00940219"/>
    <w:rsid w:val="009403BF"/>
    <w:rsid w:val="00941312"/>
    <w:rsid w:val="009413D2"/>
    <w:rsid w:val="0094141A"/>
    <w:rsid w:val="00941A43"/>
    <w:rsid w:val="00941AE7"/>
    <w:rsid w:val="00941B15"/>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4E5C"/>
    <w:rsid w:val="0094566B"/>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E3D"/>
    <w:rsid w:val="00950F47"/>
    <w:rsid w:val="009513AC"/>
    <w:rsid w:val="00951657"/>
    <w:rsid w:val="00951A1E"/>
    <w:rsid w:val="00951C22"/>
    <w:rsid w:val="00951D8C"/>
    <w:rsid w:val="00951F15"/>
    <w:rsid w:val="009525E0"/>
    <w:rsid w:val="0095265C"/>
    <w:rsid w:val="00952F6B"/>
    <w:rsid w:val="009535A5"/>
    <w:rsid w:val="009538F2"/>
    <w:rsid w:val="009539C0"/>
    <w:rsid w:val="00953A1A"/>
    <w:rsid w:val="00953AE7"/>
    <w:rsid w:val="00953CA2"/>
    <w:rsid w:val="00953D94"/>
    <w:rsid w:val="009540DD"/>
    <w:rsid w:val="009542D9"/>
    <w:rsid w:val="00954757"/>
    <w:rsid w:val="009547BB"/>
    <w:rsid w:val="009549CD"/>
    <w:rsid w:val="00954A4A"/>
    <w:rsid w:val="00954A5E"/>
    <w:rsid w:val="00954B8C"/>
    <w:rsid w:val="00954CC4"/>
    <w:rsid w:val="00954FC4"/>
    <w:rsid w:val="00955505"/>
    <w:rsid w:val="00955602"/>
    <w:rsid w:val="0095568A"/>
    <w:rsid w:val="00955853"/>
    <w:rsid w:val="0095594E"/>
    <w:rsid w:val="00955C6D"/>
    <w:rsid w:val="00955C90"/>
    <w:rsid w:val="00955F94"/>
    <w:rsid w:val="00956615"/>
    <w:rsid w:val="009567C7"/>
    <w:rsid w:val="009569D2"/>
    <w:rsid w:val="00956AA3"/>
    <w:rsid w:val="00956B8A"/>
    <w:rsid w:val="00956E5F"/>
    <w:rsid w:val="00956F02"/>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2EB"/>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57B"/>
    <w:rsid w:val="00964801"/>
    <w:rsid w:val="00964BAC"/>
    <w:rsid w:val="00964BB0"/>
    <w:rsid w:val="00964BE5"/>
    <w:rsid w:val="00964E1A"/>
    <w:rsid w:val="00965786"/>
    <w:rsid w:val="0096585C"/>
    <w:rsid w:val="00965DB4"/>
    <w:rsid w:val="00965DE5"/>
    <w:rsid w:val="00965E34"/>
    <w:rsid w:val="009662D5"/>
    <w:rsid w:val="00966346"/>
    <w:rsid w:val="00966944"/>
    <w:rsid w:val="009669F1"/>
    <w:rsid w:val="00966A78"/>
    <w:rsid w:val="00966D0B"/>
    <w:rsid w:val="00966E61"/>
    <w:rsid w:val="00966F25"/>
    <w:rsid w:val="00967981"/>
    <w:rsid w:val="009679EF"/>
    <w:rsid w:val="00967BB9"/>
    <w:rsid w:val="00967DA1"/>
    <w:rsid w:val="009700A3"/>
    <w:rsid w:val="00970166"/>
    <w:rsid w:val="0097058D"/>
    <w:rsid w:val="00970612"/>
    <w:rsid w:val="0097095F"/>
    <w:rsid w:val="0097098A"/>
    <w:rsid w:val="00970E0A"/>
    <w:rsid w:val="00970E6E"/>
    <w:rsid w:val="00971225"/>
    <w:rsid w:val="00971233"/>
    <w:rsid w:val="0097132A"/>
    <w:rsid w:val="0097171A"/>
    <w:rsid w:val="00971CF9"/>
    <w:rsid w:val="00971D30"/>
    <w:rsid w:val="00971E15"/>
    <w:rsid w:val="00971E4C"/>
    <w:rsid w:val="00971F3E"/>
    <w:rsid w:val="00971FDE"/>
    <w:rsid w:val="00972824"/>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2C5"/>
    <w:rsid w:val="00975855"/>
    <w:rsid w:val="00975D83"/>
    <w:rsid w:val="00975E5C"/>
    <w:rsid w:val="00976175"/>
    <w:rsid w:val="00976233"/>
    <w:rsid w:val="00976911"/>
    <w:rsid w:val="009769A3"/>
    <w:rsid w:val="00976BB0"/>
    <w:rsid w:val="00976CE1"/>
    <w:rsid w:val="00976E38"/>
    <w:rsid w:val="00976E87"/>
    <w:rsid w:val="00976E95"/>
    <w:rsid w:val="00976EFD"/>
    <w:rsid w:val="009775ED"/>
    <w:rsid w:val="009777A9"/>
    <w:rsid w:val="00977848"/>
    <w:rsid w:val="009779EE"/>
    <w:rsid w:val="00977A42"/>
    <w:rsid w:val="00977AD6"/>
    <w:rsid w:val="00977BC2"/>
    <w:rsid w:val="00977BED"/>
    <w:rsid w:val="00977D08"/>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B28"/>
    <w:rsid w:val="00983842"/>
    <w:rsid w:val="0098391B"/>
    <w:rsid w:val="00983DBA"/>
    <w:rsid w:val="0098440E"/>
    <w:rsid w:val="00984B9D"/>
    <w:rsid w:val="00984E44"/>
    <w:rsid w:val="0098544A"/>
    <w:rsid w:val="00985492"/>
    <w:rsid w:val="0098550C"/>
    <w:rsid w:val="009857CA"/>
    <w:rsid w:val="00985EB2"/>
    <w:rsid w:val="00986064"/>
    <w:rsid w:val="00986280"/>
    <w:rsid w:val="00986519"/>
    <w:rsid w:val="00986727"/>
    <w:rsid w:val="009868BE"/>
    <w:rsid w:val="009868F0"/>
    <w:rsid w:val="009869EB"/>
    <w:rsid w:val="00986A3F"/>
    <w:rsid w:val="00986AC7"/>
    <w:rsid w:val="00986C69"/>
    <w:rsid w:val="00986E79"/>
    <w:rsid w:val="00986FF7"/>
    <w:rsid w:val="00987220"/>
    <w:rsid w:val="009877D2"/>
    <w:rsid w:val="00987953"/>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D2"/>
    <w:rsid w:val="00993E62"/>
    <w:rsid w:val="00993EBD"/>
    <w:rsid w:val="00994404"/>
    <w:rsid w:val="009947C2"/>
    <w:rsid w:val="00994871"/>
    <w:rsid w:val="00994917"/>
    <w:rsid w:val="00994935"/>
    <w:rsid w:val="00994D69"/>
    <w:rsid w:val="009954E3"/>
    <w:rsid w:val="00995615"/>
    <w:rsid w:val="00995888"/>
    <w:rsid w:val="009959DF"/>
    <w:rsid w:val="00995C77"/>
    <w:rsid w:val="00995DF6"/>
    <w:rsid w:val="00995F53"/>
    <w:rsid w:val="0099627C"/>
    <w:rsid w:val="00996F52"/>
    <w:rsid w:val="00996FB1"/>
    <w:rsid w:val="0099727E"/>
    <w:rsid w:val="00997304"/>
    <w:rsid w:val="009973C9"/>
    <w:rsid w:val="009974D8"/>
    <w:rsid w:val="0099751D"/>
    <w:rsid w:val="00997674"/>
    <w:rsid w:val="009976DF"/>
    <w:rsid w:val="009977C8"/>
    <w:rsid w:val="00997853"/>
    <w:rsid w:val="00997AC8"/>
    <w:rsid w:val="00997BA6"/>
    <w:rsid w:val="00997DA8"/>
    <w:rsid w:val="009A0292"/>
    <w:rsid w:val="009A0311"/>
    <w:rsid w:val="009A052C"/>
    <w:rsid w:val="009A080D"/>
    <w:rsid w:val="009A0B90"/>
    <w:rsid w:val="009A0DCF"/>
    <w:rsid w:val="009A1981"/>
    <w:rsid w:val="009A19BF"/>
    <w:rsid w:val="009A1E49"/>
    <w:rsid w:val="009A211D"/>
    <w:rsid w:val="009A23C6"/>
    <w:rsid w:val="009A2450"/>
    <w:rsid w:val="009A2DF0"/>
    <w:rsid w:val="009A2FA3"/>
    <w:rsid w:val="009A3419"/>
    <w:rsid w:val="009A3756"/>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D36"/>
    <w:rsid w:val="009A5EBB"/>
    <w:rsid w:val="009A6008"/>
    <w:rsid w:val="009A6071"/>
    <w:rsid w:val="009A610C"/>
    <w:rsid w:val="009A630F"/>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090B"/>
    <w:rsid w:val="009B0DB7"/>
    <w:rsid w:val="009B0FE0"/>
    <w:rsid w:val="009B16B1"/>
    <w:rsid w:val="009B1883"/>
    <w:rsid w:val="009B19A3"/>
    <w:rsid w:val="009B1D5A"/>
    <w:rsid w:val="009B1FB9"/>
    <w:rsid w:val="009B1FDE"/>
    <w:rsid w:val="009B206D"/>
    <w:rsid w:val="009B2106"/>
    <w:rsid w:val="009B2247"/>
    <w:rsid w:val="009B22B0"/>
    <w:rsid w:val="009B250C"/>
    <w:rsid w:val="009B2910"/>
    <w:rsid w:val="009B2A07"/>
    <w:rsid w:val="009B2A81"/>
    <w:rsid w:val="009B2CBA"/>
    <w:rsid w:val="009B2E5E"/>
    <w:rsid w:val="009B2FD5"/>
    <w:rsid w:val="009B3287"/>
    <w:rsid w:val="009B3307"/>
    <w:rsid w:val="009B33E5"/>
    <w:rsid w:val="009B3429"/>
    <w:rsid w:val="009B3456"/>
    <w:rsid w:val="009B36F8"/>
    <w:rsid w:val="009B39CE"/>
    <w:rsid w:val="009B3ABB"/>
    <w:rsid w:val="009B3D6E"/>
    <w:rsid w:val="009B4183"/>
    <w:rsid w:val="009B41B3"/>
    <w:rsid w:val="009B44B2"/>
    <w:rsid w:val="009B4664"/>
    <w:rsid w:val="009B48F0"/>
    <w:rsid w:val="009B490F"/>
    <w:rsid w:val="009B4B7A"/>
    <w:rsid w:val="009B4F91"/>
    <w:rsid w:val="009B50FB"/>
    <w:rsid w:val="009B5236"/>
    <w:rsid w:val="009B52C3"/>
    <w:rsid w:val="009B5383"/>
    <w:rsid w:val="009B539C"/>
    <w:rsid w:val="009B54C9"/>
    <w:rsid w:val="009B568D"/>
    <w:rsid w:val="009B56A5"/>
    <w:rsid w:val="009B5B6F"/>
    <w:rsid w:val="009B61B8"/>
    <w:rsid w:val="009B66ED"/>
    <w:rsid w:val="009B6C6D"/>
    <w:rsid w:val="009B71AF"/>
    <w:rsid w:val="009B7201"/>
    <w:rsid w:val="009B72C0"/>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308"/>
    <w:rsid w:val="009C2CE0"/>
    <w:rsid w:val="009C3E92"/>
    <w:rsid w:val="009C3F12"/>
    <w:rsid w:val="009C4151"/>
    <w:rsid w:val="009C4418"/>
    <w:rsid w:val="009C4627"/>
    <w:rsid w:val="009C47EE"/>
    <w:rsid w:val="009C4830"/>
    <w:rsid w:val="009C484D"/>
    <w:rsid w:val="009C4D3E"/>
    <w:rsid w:val="009C4F13"/>
    <w:rsid w:val="009C505E"/>
    <w:rsid w:val="009C5198"/>
    <w:rsid w:val="009C5382"/>
    <w:rsid w:val="009C5580"/>
    <w:rsid w:val="009C5820"/>
    <w:rsid w:val="009C5A65"/>
    <w:rsid w:val="009C5AA2"/>
    <w:rsid w:val="009C5DC6"/>
    <w:rsid w:val="009C6070"/>
    <w:rsid w:val="009C639B"/>
    <w:rsid w:val="009C6437"/>
    <w:rsid w:val="009C6AED"/>
    <w:rsid w:val="009C6B2D"/>
    <w:rsid w:val="009C6DF8"/>
    <w:rsid w:val="009C6F48"/>
    <w:rsid w:val="009C6FC0"/>
    <w:rsid w:val="009C7093"/>
    <w:rsid w:val="009C7475"/>
    <w:rsid w:val="009C7EBB"/>
    <w:rsid w:val="009C7F0A"/>
    <w:rsid w:val="009D0011"/>
    <w:rsid w:val="009D006A"/>
    <w:rsid w:val="009D0106"/>
    <w:rsid w:val="009D01F6"/>
    <w:rsid w:val="009D035D"/>
    <w:rsid w:val="009D0BE4"/>
    <w:rsid w:val="009D11D4"/>
    <w:rsid w:val="009D12D6"/>
    <w:rsid w:val="009D18EC"/>
    <w:rsid w:val="009D19AB"/>
    <w:rsid w:val="009D1B29"/>
    <w:rsid w:val="009D1D68"/>
    <w:rsid w:val="009D1E49"/>
    <w:rsid w:val="009D1E95"/>
    <w:rsid w:val="009D205F"/>
    <w:rsid w:val="009D221D"/>
    <w:rsid w:val="009D2ADE"/>
    <w:rsid w:val="009D2B21"/>
    <w:rsid w:val="009D2B89"/>
    <w:rsid w:val="009D2BB6"/>
    <w:rsid w:val="009D2CE8"/>
    <w:rsid w:val="009D3028"/>
    <w:rsid w:val="009D3243"/>
    <w:rsid w:val="009D3A12"/>
    <w:rsid w:val="009D3A78"/>
    <w:rsid w:val="009D3BC6"/>
    <w:rsid w:val="009D42D4"/>
    <w:rsid w:val="009D44B0"/>
    <w:rsid w:val="009D47BA"/>
    <w:rsid w:val="009D49BC"/>
    <w:rsid w:val="009D4F8A"/>
    <w:rsid w:val="009D524C"/>
    <w:rsid w:val="009D5459"/>
    <w:rsid w:val="009D5570"/>
    <w:rsid w:val="009D55A8"/>
    <w:rsid w:val="009D5C87"/>
    <w:rsid w:val="009D5CB6"/>
    <w:rsid w:val="009D5EAE"/>
    <w:rsid w:val="009D5EEC"/>
    <w:rsid w:val="009D6424"/>
    <w:rsid w:val="009D6446"/>
    <w:rsid w:val="009D6893"/>
    <w:rsid w:val="009D6B67"/>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5DB"/>
    <w:rsid w:val="009E07BC"/>
    <w:rsid w:val="009E07F7"/>
    <w:rsid w:val="009E0A44"/>
    <w:rsid w:val="009E0D23"/>
    <w:rsid w:val="009E0E29"/>
    <w:rsid w:val="009E10D1"/>
    <w:rsid w:val="009E1152"/>
    <w:rsid w:val="009E1251"/>
    <w:rsid w:val="009E16E9"/>
    <w:rsid w:val="009E1A32"/>
    <w:rsid w:val="009E1BB6"/>
    <w:rsid w:val="009E1F23"/>
    <w:rsid w:val="009E20F2"/>
    <w:rsid w:val="009E21C0"/>
    <w:rsid w:val="009E224B"/>
    <w:rsid w:val="009E2383"/>
    <w:rsid w:val="009E24D2"/>
    <w:rsid w:val="009E25AD"/>
    <w:rsid w:val="009E2619"/>
    <w:rsid w:val="009E27C2"/>
    <w:rsid w:val="009E27C5"/>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36"/>
    <w:rsid w:val="009E4D50"/>
    <w:rsid w:val="009E4FA3"/>
    <w:rsid w:val="009E50BD"/>
    <w:rsid w:val="009E519A"/>
    <w:rsid w:val="009E54F7"/>
    <w:rsid w:val="009E5DB7"/>
    <w:rsid w:val="009E5F69"/>
    <w:rsid w:val="009E66E9"/>
    <w:rsid w:val="009E6763"/>
    <w:rsid w:val="009E6EA1"/>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CCB"/>
    <w:rsid w:val="009F2D1A"/>
    <w:rsid w:val="009F2D4B"/>
    <w:rsid w:val="009F2D5C"/>
    <w:rsid w:val="009F2E39"/>
    <w:rsid w:val="009F2FD2"/>
    <w:rsid w:val="009F302D"/>
    <w:rsid w:val="009F30E4"/>
    <w:rsid w:val="009F31A9"/>
    <w:rsid w:val="009F324B"/>
    <w:rsid w:val="009F32B1"/>
    <w:rsid w:val="009F3AA4"/>
    <w:rsid w:val="009F3D69"/>
    <w:rsid w:val="009F3D85"/>
    <w:rsid w:val="009F3E66"/>
    <w:rsid w:val="009F40E6"/>
    <w:rsid w:val="009F41C8"/>
    <w:rsid w:val="009F433D"/>
    <w:rsid w:val="009F47DB"/>
    <w:rsid w:val="009F4D30"/>
    <w:rsid w:val="009F5AD8"/>
    <w:rsid w:val="009F5C0D"/>
    <w:rsid w:val="009F5FFD"/>
    <w:rsid w:val="009F622C"/>
    <w:rsid w:val="009F628C"/>
    <w:rsid w:val="009F6896"/>
    <w:rsid w:val="009F6898"/>
    <w:rsid w:val="009F68C7"/>
    <w:rsid w:val="009F6B13"/>
    <w:rsid w:val="009F6B14"/>
    <w:rsid w:val="009F6CC6"/>
    <w:rsid w:val="009F6DAA"/>
    <w:rsid w:val="009F7094"/>
    <w:rsid w:val="009F72B4"/>
    <w:rsid w:val="009F7834"/>
    <w:rsid w:val="009F7AFA"/>
    <w:rsid w:val="009F7E6D"/>
    <w:rsid w:val="00A000D2"/>
    <w:rsid w:val="00A00253"/>
    <w:rsid w:val="00A0042F"/>
    <w:rsid w:val="00A005AE"/>
    <w:rsid w:val="00A0069B"/>
    <w:rsid w:val="00A00858"/>
    <w:rsid w:val="00A00D26"/>
    <w:rsid w:val="00A00ECC"/>
    <w:rsid w:val="00A013EB"/>
    <w:rsid w:val="00A01592"/>
    <w:rsid w:val="00A01741"/>
    <w:rsid w:val="00A01AA4"/>
    <w:rsid w:val="00A01B73"/>
    <w:rsid w:val="00A01C41"/>
    <w:rsid w:val="00A01F4B"/>
    <w:rsid w:val="00A021C9"/>
    <w:rsid w:val="00A0223C"/>
    <w:rsid w:val="00A024F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601"/>
    <w:rsid w:val="00A059A2"/>
    <w:rsid w:val="00A05D49"/>
    <w:rsid w:val="00A05EC5"/>
    <w:rsid w:val="00A061BD"/>
    <w:rsid w:val="00A06890"/>
    <w:rsid w:val="00A06938"/>
    <w:rsid w:val="00A06C7F"/>
    <w:rsid w:val="00A06DCC"/>
    <w:rsid w:val="00A07177"/>
    <w:rsid w:val="00A07236"/>
    <w:rsid w:val="00A07431"/>
    <w:rsid w:val="00A07680"/>
    <w:rsid w:val="00A077D4"/>
    <w:rsid w:val="00A07B14"/>
    <w:rsid w:val="00A07F09"/>
    <w:rsid w:val="00A1022F"/>
    <w:rsid w:val="00A102A7"/>
    <w:rsid w:val="00A10472"/>
    <w:rsid w:val="00A105E1"/>
    <w:rsid w:val="00A10843"/>
    <w:rsid w:val="00A10C63"/>
    <w:rsid w:val="00A10CA6"/>
    <w:rsid w:val="00A10DF8"/>
    <w:rsid w:val="00A11065"/>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BFC"/>
    <w:rsid w:val="00A13C0A"/>
    <w:rsid w:val="00A13C35"/>
    <w:rsid w:val="00A13F7C"/>
    <w:rsid w:val="00A14194"/>
    <w:rsid w:val="00A141F0"/>
    <w:rsid w:val="00A141FF"/>
    <w:rsid w:val="00A144CE"/>
    <w:rsid w:val="00A14A3C"/>
    <w:rsid w:val="00A15010"/>
    <w:rsid w:val="00A15042"/>
    <w:rsid w:val="00A158EE"/>
    <w:rsid w:val="00A15A13"/>
    <w:rsid w:val="00A15B34"/>
    <w:rsid w:val="00A15CCB"/>
    <w:rsid w:val="00A15E6E"/>
    <w:rsid w:val="00A15EE7"/>
    <w:rsid w:val="00A15FF6"/>
    <w:rsid w:val="00A16371"/>
    <w:rsid w:val="00A16375"/>
    <w:rsid w:val="00A168E0"/>
    <w:rsid w:val="00A16980"/>
    <w:rsid w:val="00A16A3D"/>
    <w:rsid w:val="00A16A40"/>
    <w:rsid w:val="00A16A84"/>
    <w:rsid w:val="00A16AAD"/>
    <w:rsid w:val="00A16B2D"/>
    <w:rsid w:val="00A16B65"/>
    <w:rsid w:val="00A16E10"/>
    <w:rsid w:val="00A1706C"/>
    <w:rsid w:val="00A174D2"/>
    <w:rsid w:val="00A1789D"/>
    <w:rsid w:val="00A17CFC"/>
    <w:rsid w:val="00A17E79"/>
    <w:rsid w:val="00A202F2"/>
    <w:rsid w:val="00A203BB"/>
    <w:rsid w:val="00A203E4"/>
    <w:rsid w:val="00A205B9"/>
    <w:rsid w:val="00A206D6"/>
    <w:rsid w:val="00A2085D"/>
    <w:rsid w:val="00A20D22"/>
    <w:rsid w:val="00A20D50"/>
    <w:rsid w:val="00A2101E"/>
    <w:rsid w:val="00A2122A"/>
    <w:rsid w:val="00A213D9"/>
    <w:rsid w:val="00A2142C"/>
    <w:rsid w:val="00A21533"/>
    <w:rsid w:val="00A21613"/>
    <w:rsid w:val="00A21AB6"/>
    <w:rsid w:val="00A21CC2"/>
    <w:rsid w:val="00A21D25"/>
    <w:rsid w:val="00A21D5A"/>
    <w:rsid w:val="00A21FD8"/>
    <w:rsid w:val="00A2206D"/>
    <w:rsid w:val="00A22174"/>
    <w:rsid w:val="00A22A9A"/>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5B4"/>
    <w:rsid w:val="00A2695E"/>
    <w:rsid w:val="00A26C3E"/>
    <w:rsid w:val="00A26E6D"/>
    <w:rsid w:val="00A2716E"/>
    <w:rsid w:val="00A27426"/>
    <w:rsid w:val="00A27461"/>
    <w:rsid w:val="00A27996"/>
    <w:rsid w:val="00A27D72"/>
    <w:rsid w:val="00A27E2A"/>
    <w:rsid w:val="00A27E36"/>
    <w:rsid w:val="00A27F8A"/>
    <w:rsid w:val="00A30031"/>
    <w:rsid w:val="00A301A9"/>
    <w:rsid w:val="00A3020D"/>
    <w:rsid w:val="00A302F1"/>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3593"/>
    <w:rsid w:val="00A337EB"/>
    <w:rsid w:val="00A33BC5"/>
    <w:rsid w:val="00A33BEB"/>
    <w:rsid w:val="00A34038"/>
    <w:rsid w:val="00A34131"/>
    <w:rsid w:val="00A34212"/>
    <w:rsid w:val="00A3424F"/>
    <w:rsid w:val="00A342AF"/>
    <w:rsid w:val="00A3474D"/>
    <w:rsid w:val="00A3485C"/>
    <w:rsid w:val="00A34B45"/>
    <w:rsid w:val="00A34C6D"/>
    <w:rsid w:val="00A34E2B"/>
    <w:rsid w:val="00A3507D"/>
    <w:rsid w:val="00A351BA"/>
    <w:rsid w:val="00A3529D"/>
    <w:rsid w:val="00A35351"/>
    <w:rsid w:val="00A353A9"/>
    <w:rsid w:val="00A358D1"/>
    <w:rsid w:val="00A359CD"/>
    <w:rsid w:val="00A359F6"/>
    <w:rsid w:val="00A35C45"/>
    <w:rsid w:val="00A36D0B"/>
    <w:rsid w:val="00A37028"/>
    <w:rsid w:val="00A37269"/>
    <w:rsid w:val="00A37428"/>
    <w:rsid w:val="00A375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BBF"/>
    <w:rsid w:val="00A42D91"/>
    <w:rsid w:val="00A42E68"/>
    <w:rsid w:val="00A433E5"/>
    <w:rsid w:val="00A435F8"/>
    <w:rsid w:val="00A43736"/>
    <w:rsid w:val="00A43C21"/>
    <w:rsid w:val="00A44121"/>
    <w:rsid w:val="00A443C2"/>
    <w:rsid w:val="00A44623"/>
    <w:rsid w:val="00A44804"/>
    <w:rsid w:val="00A449D1"/>
    <w:rsid w:val="00A44B96"/>
    <w:rsid w:val="00A44DC8"/>
    <w:rsid w:val="00A45437"/>
    <w:rsid w:val="00A4579C"/>
    <w:rsid w:val="00A458D2"/>
    <w:rsid w:val="00A45D56"/>
    <w:rsid w:val="00A45F24"/>
    <w:rsid w:val="00A4633A"/>
    <w:rsid w:val="00A4660F"/>
    <w:rsid w:val="00A46838"/>
    <w:rsid w:val="00A46B9E"/>
    <w:rsid w:val="00A46C7B"/>
    <w:rsid w:val="00A4708B"/>
    <w:rsid w:val="00A47391"/>
    <w:rsid w:val="00A476BB"/>
    <w:rsid w:val="00A478AC"/>
    <w:rsid w:val="00A47ADD"/>
    <w:rsid w:val="00A50033"/>
    <w:rsid w:val="00A50175"/>
    <w:rsid w:val="00A503BB"/>
    <w:rsid w:val="00A504D3"/>
    <w:rsid w:val="00A505B0"/>
    <w:rsid w:val="00A508FB"/>
    <w:rsid w:val="00A50D63"/>
    <w:rsid w:val="00A511C5"/>
    <w:rsid w:val="00A51592"/>
    <w:rsid w:val="00A517E8"/>
    <w:rsid w:val="00A519CA"/>
    <w:rsid w:val="00A52142"/>
    <w:rsid w:val="00A521A4"/>
    <w:rsid w:val="00A5224A"/>
    <w:rsid w:val="00A5229D"/>
    <w:rsid w:val="00A522F3"/>
    <w:rsid w:val="00A525F0"/>
    <w:rsid w:val="00A52929"/>
    <w:rsid w:val="00A52CE2"/>
    <w:rsid w:val="00A52D5F"/>
    <w:rsid w:val="00A52E03"/>
    <w:rsid w:val="00A52FC3"/>
    <w:rsid w:val="00A52FDC"/>
    <w:rsid w:val="00A534A3"/>
    <w:rsid w:val="00A5373C"/>
    <w:rsid w:val="00A5388E"/>
    <w:rsid w:val="00A538D4"/>
    <w:rsid w:val="00A53BC6"/>
    <w:rsid w:val="00A53F79"/>
    <w:rsid w:val="00A54322"/>
    <w:rsid w:val="00A5446C"/>
    <w:rsid w:val="00A54FC1"/>
    <w:rsid w:val="00A55163"/>
    <w:rsid w:val="00A55169"/>
    <w:rsid w:val="00A55376"/>
    <w:rsid w:val="00A553DB"/>
    <w:rsid w:val="00A554D8"/>
    <w:rsid w:val="00A5553A"/>
    <w:rsid w:val="00A555F6"/>
    <w:rsid w:val="00A55926"/>
    <w:rsid w:val="00A55C67"/>
    <w:rsid w:val="00A56097"/>
    <w:rsid w:val="00A5652E"/>
    <w:rsid w:val="00A56939"/>
    <w:rsid w:val="00A5705A"/>
    <w:rsid w:val="00A571BA"/>
    <w:rsid w:val="00A57252"/>
    <w:rsid w:val="00A572D1"/>
    <w:rsid w:val="00A57747"/>
    <w:rsid w:val="00A579F2"/>
    <w:rsid w:val="00A57C6D"/>
    <w:rsid w:val="00A57DD2"/>
    <w:rsid w:val="00A57F81"/>
    <w:rsid w:val="00A600CF"/>
    <w:rsid w:val="00A60268"/>
    <w:rsid w:val="00A604BF"/>
    <w:rsid w:val="00A60749"/>
    <w:rsid w:val="00A60E02"/>
    <w:rsid w:val="00A61246"/>
    <w:rsid w:val="00A61622"/>
    <w:rsid w:val="00A617D3"/>
    <w:rsid w:val="00A61A8C"/>
    <w:rsid w:val="00A61C97"/>
    <w:rsid w:val="00A61D50"/>
    <w:rsid w:val="00A61DAE"/>
    <w:rsid w:val="00A61DC2"/>
    <w:rsid w:val="00A61FDD"/>
    <w:rsid w:val="00A620F7"/>
    <w:rsid w:val="00A62466"/>
    <w:rsid w:val="00A6247D"/>
    <w:rsid w:val="00A627C6"/>
    <w:rsid w:val="00A629AA"/>
    <w:rsid w:val="00A62A13"/>
    <w:rsid w:val="00A6308C"/>
    <w:rsid w:val="00A633F5"/>
    <w:rsid w:val="00A634A0"/>
    <w:rsid w:val="00A63942"/>
    <w:rsid w:val="00A63CC4"/>
    <w:rsid w:val="00A63E58"/>
    <w:rsid w:val="00A6404A"/>
    <w:rsid w:val="00A6412C"/>
    <w:rsid w:val="00A64A9E"/>
    <w:rsid w:val="00A64DE5"/>
    <w:rsid w:val="00A64E05"/>
    <w:rsid w:val="00A64F51"/>
    <w:rsid w:val="00A65145"/>
    <w:rsid w:val="00A6519E"/>
    <w:rsid w:val="00A65347"/>
    <w:rsid w:val="00A6558A"/>
    <w:rsid w:val="00A655C6"/>
    <w:rsid w:val="00A656FF"/>
    <w:rsid w:val="00A65A14"/>
    <w:rsid w:val="00A65D2A"/>
    <w:rsid w:val="00A66077"/>
    <w:rsid w:val="00A663F6"/>
    <w:rsid w:val="00A666B6"/>
    <w:rsid w:val="00A66CC8"/>
    <w:rsid w:val="00A66D71"/>
    <w:rsid w:val="00A67112"/>
    <w:rsid w:val="00A6752C"/>
    <w:rsid w:val="00A67A63"/>
    <w:rsid w:val="00A67D8D"/>
    <w:rsid w:val="00A67ED4"/>
    <w:rsid w:val="00A70248"/>
    <w:rsid w:val="00A704F0"/>
    <w:rsid w:val="00A70799"/>
    <w:rsid w:val="00A7083B"/>
    <w:rsid w:val="00A70A94"/>
    <w:rsid w:val="00A70D7B"/>
    <w:rsid w:val="00A70E67"/>
    <w:rsid w:val="00A70E9F"/>
    <w:rsid w:val="00A7160B"/>
    <w:rsid w:val="00A71960"/>
    <w:rsid w:val="00A71BE1"/>
    <w:rsid w:val="00A71FCA"/>
    <w:rsid w:val="00A721AE"/>
    <w:rsid w:val="00A72363"/>
    <w:rsid w:val="00A72784"/>
    <w:rsid w:val="00A73162"/>
    <w:rsid w:val="00A7355F"/>
    <w:rsid w:val="00A7385C"/>
    <w:rsid w:val="00A739A3"/>
    <w:rsid w:val="00A73BF9"/>
    <w:rsid w:val="00A741D1"/>
    <w:rsid w:val="00A7425A"/>
    <w:rsid w:val="00A745D5"/>
    <w:rsid w:val="00A745EB"/>
    <w:rsid w:val="00A74762"/>
    <w:rsid w:val="00A747C3"/>
    <w:rsid w:val="00A749B0"/>
    <w:rsid w:val="00A74A04"/>
    <w:rsid w:val="00A74B1A"/>
    <w:rsid w:val="00A7509B"/>
    <w:rsid w:val="00A75607"/>
    <w:rsid w:val="00A75B87"/>
    <w:rsid w:val="00A7624C"/>
    <w:rsid w:val="00A76EF7"/>
    <w:rsid w:val="00A77020"/>
    <w:rsid w:val="00A77402"/>
    <w:rsid w:val="00A7757D"/>
    <w:rsid w:val="00A77BAB"/>
    <w:rsid w:val="00A77DD2"/>
    <w:rsid w:val="00A8001E"/>
    <w:rsid w:val="00A8005C"/>
    <w:rsid w:val="00A8022B"/>
    <w:rsid w:val="00A80334"/>
    <w:rsid w:val="00A803E6"/>
    <w:rsid w:val="00A804FE"/>
    <w:rsid w:val="00A80E68"/>
    <w:rsid w:val="00A81AC4"/>
    <w:rsid w:val="00A81CB9"/>
    <w:rsid w:val="00A81D59"/>
    <w:rsid w:val="00A820F9"/>
    <w:rsid w:val="00A823B9"/>
    <w:rsid w:val="00A825E1"/>
    <w:rsid w:val="00A825E4"/>
    <w:rsid w:val="00A82697"/>
    <w:rsid w:val="00A826BA"/>
    <w:rsid w:val="00A826BE"/>
    <w:rsid w:val="00A82979"/>
    <w:rsid w:val="00A829C4"/>
    <w:rsid w:val="00A82A4F"/>
    <w:rsid w:val="00A82AAB"/>
    <w:rsid w:val="00A82CB6"/>
    <w:rsid w:val="00A82D83"/>
    <w:rsid w:val="00A82E73"/>
    <w:rsid w:val="00A82F7D"/>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303"/>
    <w:rsid w:val="00A85474"/>
    <w:rsid w:val="00A854EB"/>
    <w:rsid w:val="00A8564C"/>
    <w:rsid w:val="00A8567A"/>
    <w:rsid w:val="00A85AD2"/>
    <w:rsid w:val="00A85CF7"/>
    <w:rsid w:val="00A85E12"/>
    <w:rsid w:val="00A85E1B"/>
    <w:rsid w:val="00A85EB2"/>
    <w:rsid w:val="00A8628D"/>
    <w:rsid w:val="00A8644C"/>
    <w:rsid w:val="00A864CF"/>
    <w:rsid w:val="00A865BE"/>
    <w:rsid w:val="00A86714"/>
    <w:rsid w:val="00A86A3E"/>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87"/>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1BC5"/>
    <w:rsid w:val="00A91D09"/>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572"/>
    <w:rsid w:val="00A9581A"/>
    <w:rsid w:val="00A958A9"/>
    <w:rsid w:val="00A95900"/>
    <w:rsid w:val="00A95B6F"/>
    <w:rsid w:val="00A95F9F"/>
    <w:rsid w:val="00A9662B"/>
    <w:rsid w:val="00A969CC"/>
    <w:rsid w:val="00A96C9D"/>
    <w:rsid w:val="00A9709A"/>
    <w:rsid w:val="00A972B6"/>
    <w:rsid w:val="00A97803"/>
    <w:rsid w:val="00A9790E"/>
    <w:rsid w:val="00A97D0B"/>
    <w:rsid w:val="00A97F91"/>
    <w:rsid w:val="00AA0032"/>
    <w:rsid w:val="00AA0BF3"/>
    <w:rsid w:val="00AA1023"/>
    <w:rsid w:val="00AA134C"/>
    <w:rsid w:val="00AA179F"/>
    <w:rsid w:val="00AA1D47"/>
    <w:rsid w:val="00AA2089"/>
    <w:rsid w:val="00AA21A0"/>
    <w:rsid w:val="00AA2367"/>
    <w:rsid w:val="00AA23F6"/>
    <w:rsid w:val="00AA2495"/>
    <w:rsid w:val="00AA25A6"/>
    <w:rsid w:val="00AA2681"/>
    <w:rsid w:val="00AA26C2"/>
    <w:rsid w:val="00AA2853"/>
    <w:rsid w:val="00AA2AFF"/>
    <w:rsid w:val="00AA2BA7"/>
    <w:rsid w:val="00AA2E44"/>
    <w:rsid w:val="00AA2EB4"/>
    <w:rsid w:val="00AA32CA"/>
    <w:rsid w:val="00AA33FB"/>
    <w:rsid w:val="00AA34EC"/>
    <w:rsid w:val="00AA368E"/>
    <w:rsid w:val="00AA3AAC"/>
    <w:rsid w:val="00AA3AE8"/>
    <w:rsid w:val="00AA3D35"/>
    <w:rsid w:val="00AA409A"/>
    <w:rsid w:val="00AA4180"/>
    <w:rsid w:val="00AA4566"/>
    <w:rsid w:val="00AA4629"/>
    <w:rsid w:val="00AA4658"/>
    <w:rsid w:val="00AA4911"/>
    <w:rsid w:val="00AA4921"/>
    <w:rsid w:val="00AA4A1C"/>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756"/>
    <w:rsid w:val="00AA790E"/>
    <w:rsid w:val="00AA7A75"/>
    <w:rsid w:val="00AA7E71"/>
    <w:rsid w:val="00AB04E4"/>
    <w:rsid w:val="00AB0764"/>
    <w:rsid w:val="00AB09F1"/>
    <w:rsid w:val="00AB0A0F"/>
    <w:rsid w:val="00AB0C83"/>
    <w:rsid w:val="00AB10FF"/>
    <w:rsid w:val="00AB11A5"/>
    <w:rsid w:val="00AB12AC"/>
    <w:rsid w:val="00AB14CA"/>
    <w:rsid w:val="00AB1850"/>
    <w:rsid w:val="00AB1899"/>
    <w:rsid w:val="00AB197D"/>
    <w:rsid w:val="00AB2077"/>
    <w:rsid w:val="00AB20E7"/>
    <w:rsid w:val="00AB246A"/>
    <w:rsid w:val="00AB2683"/>
    <w:rsid w:val="00AB27F5"/>
    <w:rsid w:val="00AB289F"/>
    <w:rsid w:val="00AB340E"/>
    <w:rsid w:val="00AB3625"/>
    <w:rsid w:val="00AB3B78"/>
    <w:rsid w:val="00AB3D52"/>
    <w:rsid w:val="00AB3D95"/>
    <w:rsid w:val="00AB3DE8"/>
    <w:rsid w:val="00AB45CC"/>
    <w:rsid w:val="00AB4801"/>
    <w:rsid w:val="00AB4B9D"/>
    <w:rsid w:val="00AB5039"/>
    <w:rsid w:val="00AB5607"/>
    <w:rsid w:val="00AB5695"/>
    <w:rsid w:val="00AB588B"/>
    <w:rsid w:val="00AB5B12"/>
    <w:rsid w:val="00AB5CA9"/>
    <w:rsid w:val="00AB624C"/>
    <w:rsid w:val="00AB6CF8"/>
    <w:rsid w:val="00AB6E07"/>
    <w:rsid w:val="00AB6E7D"/>
    <w:rsid w:val="00AB7485"/>
    <w:rsid w:val="00AB758F"/>
    <w:rsid w:val="00AB7633"/>
    <w:rsid w:val="00AB7B33"/>
    <w:rsid w:val="00AB7D25"/>
    <w:rsid w:val="00AB7DB2"/>
    <w:rsid w:val="00AB7F59"/>
    <w:rsid w:val="00AC0012"/>
    <w:rsid w:val="00AC0085"/>
    <w:rsid w:val="00AC01B0"/>
    <w:rsid w:val="00AC01E5"/>
    <w:rsid w:val="00AC0241"/>
    <w:rsid w:val="00AC0720"/>
    <w:rsid w:val="00AC073C"/>
    <w:rsid w:val="00AC074C"/>
    <w:rsid w:val="00AC09BF"/>
    <w:rsid w:val="00AC0C3D"/>
    <w:rsid w:val="00AC0C75"/>
    <w:rsid w:val="00AC0DA1"/>
    <w:rsid w:val="00AC0DEC"/>
    <w:rsid w:val="00AC0E13"/>
    <w:rsid w:val="00AC134E"/>
    <w:rsid w:val="00AC14C2"/>
    <w:rsid w:val="00AC1531"/>
    <w:rsid w:val="00AC1849"/>
    <w:rsid w:val="00AC198F"/>
    <w:rsid w:val="00AC19AF"/>
    <w:rsid w:val="00AC19CA"/>
    <w:rsid w:val="00AC1A7C"/>
    <w:rsid w:val="00AC1AF1"/>
    <w:rsid w:val="00AC1F58"/>
    <w:rsid w:val="00AC22DB"/>
    <w:rsid w:val="00AC230F"/>
    <w:rsid w:val="00AC237E"/>
    <w:rsid w:val="00AC2418"/>
    <w:rsid w:val="00AC262B"/>
    <w:rsid w:val="00AC26D1"/>
    <w:rsid w:val="00AC29E5"/>
    <w:rsid w:val="00AC2C32"/>
    <w:rsid w:val="00AC2FD3"/>
    <w:rsid w:val="00AC3547"/>
    <w:rsid w:val="00AC3693"/>
    <w:rsid w:val="00AC38AA"/>
    <w:rsid w:val="00AC394A"/>
    <w:rsid w:val="00AC3A22"/>
    <w:rsid w:val="00AC3A5F"/>
    <w:rsid w:val="00AC4016"/>
    <w:rsid w:val="00AC4202"/>
    <w:rsid w:val="00AC42F4"/>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0EC0"/>
    <w:rsid w:val="00AD1032"/>
    <w:rsid w:val="00AD14F0"/>
    <w:rsid w:val="00AD166D"/>
    <w:rsid w:val="00AD1B15"/>
    <w:rsid w:val="00AD1C4B"/>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07C"/>
    <w:rsid w:val="00AD512D"/>
    <w:rsid w:val="00AD554D"/>
    <w:rsid w:val="00AD55B9"/>
    <w:rsid w:val="00AD56A2"/>
    <w:rsid w:val="00AD5AB6"/>
    <w:rsid w:val="00AD5B68"/>
    <w:rsid w:val="00AD5C12"/>
    <w:rsid w:val="00AD5CD4"/>
    <w:rsid w:val="00AD5DD7"/>
    <w:rsid w:val="00AD5F13"/>
    <w:rsid w:val="00AD5F47"/>
    <w:rsid w:val="00AD66B2"/>
    <w:rsid w:val="00AD6D35"/>
    <w:rsid w:val="00AD7375"/>
    <w:rsid w:val="00AD7387"/>
    <w:rsid w:val="00AD76A3"/>
    <w:rsid w:val="00AD7701"/>
    <w:rsid w:val="00AD79EA"/>
    <w:rsid w:val="00AD7B3E"/>
    <w:rsid w:val="00AD7DAF"/>
    <w:rsid w:val="00AD7FD3"/>
    <w:rsid w:val="00AE0001"/>
    <w:rsid w:val="00AE005A"/>
    <w:rsid w:val="00AE0098"/>
    <w:rsid w:val="00AE0212"/>
    <w:rsid w:val="00AE066B"/>
    <w:rsid w:val="00AE0790"/>
    <w:rsid w:val="00AE0888"/>
    <w:rsid w:val="00AE0A2A"/>
    <w:rsid w:val="00AE0A44"/>
    <w:rsid w:val="00AE0EAB"/>
    <w:rsid w:val="00AE107C"/>
    <w:rsid w:val="00AE10BF"/>
    <w:rsid w:val="00AE11C2"/>
    <w:rsid w:val="00AE1266"/>
    <w:rsid w:val="00AE12BD"/>
    <w:rsid w:val="00AE14BC"/>
    <w:rsid w:val="00AE19D2"/>
    <w:rsid w:val="00AE1A44"/>
    <w:rsid w:val="00AE1BF6"/>
    <w:rsid w:val="00AE1D81"/>
    <w:rsid w:val="00AE1E5F"/>
    <w:rsid w:val="00AE21B1"/>
    <w:rsid w:val="00AE237A"/>
    <w:rsid w:val="00AE23A2"/>
    <w:rsid w:val="00AE29F4"/>
    <w:rsid w:val="00AE2B8B"/>
    <w:rsid w:val="00AE31ED"/>
    <w:rsid w:val="00AE33AF"/>
    <w:rsid w:val="00AE3570"/>
    <w:rsid w:val="00AE35AE"/>
    <w:rsid w:val="00AE35B5"/>
    <w:rsid w:val="00AE35B9"/>
    <w:rsid w:val="00AE3663"/>
    <w:rsid w:val="00AE38BB"/>
    <w:rsid w:val="00AE3B94"/>
    <w:rsid w:val="00AE3D46"/>
    <w:rsid w:val="00AE3E2C"/>
    <w:rsid w:val="00AE45DE"/>
    <w:rsid w:val="00AE47D2"/>
    <w:rsid w:val="00AE49E0"/>
    <w:rsid w:val="00AE4A0D"/>
    <w:rsid w:val="00AE4E55"/>
    <w:rsid w:val="00AE510A"/>
    <w:rsid w:val="00AE5168"/>
    <w:rsid w:val="00AE53D3"/>
    <w:rsid w:val="00AE5783"/>
    <w:rsid w:val="00AE5873"/>
    <w:rsid w:val="00AE58DC"/>
    <w:rsid w:val="00AE6340"/>
    <w:rsid w:val="00AE6AFA"/>
    <w:rsid w:val="00AE7276"/>
    <w:rsid w:val="00AE748B"/>
    <w:rsid w:val="00AE7800"/>
    <w:rsid w:val="00AE7A07"/>
    <w:rsid w:val="00AE7AD1"/>
    <w:rsid w:val="00AE7BE4"/>
    <w:rsid w:val="00AE7DA2"/>
    <w:rsid w:val="00AF00AC"/>
    <w:rsid w:val="00AF00D4"/>
    <w:rsid w:val="00AF01EE"/>
    <w:rsid w:val="00AF02B1"/>
    <w:rsid w:val="00AF036F"/>
    <w:rsid w:val="00AF0550"/>
    <w:rsid w:val="00AF0794"/>
    <w:rsid w:val="00AF0AEB"/>
    <w:rsid w:val="00AF0C2F"/>
    <w:rsid w:val="00AF0C32"/>
    <w:rsid w:val="00AF1614"/>
    <w:rsid w:val="00AF17FF"/>
    <w:rsid w:val="00AF1905"/>
    <w:rsid w:val="00AF194D"/>
    <w:rsid w:val="00AF1C0D"/>
    <w:rsid w:val="00AF1C98"/>
    <w:rsid w:val="00AF1E84"/>
    <w:rsid w:val="00AF1F79"/>
    <w:rsid w:val="00AF26FE"/>
    <w:rsid w:val="00AF31D7"/>
    <w:rsid w:val="00AF32DA"/>
    <w:rsid w:val="00AF352C"/>
    <w:rsid w:val="00AF3859"/>
    <w:rsid w:val="00AF38CC"/>
    <w:rsid w:val="00AF3BED"/>
    <w:rsid w:val="00AF3D1B"/>
    <w:rsid w:val="00AF3D7C"/>
    <w:rsid w:val="00AF3FD0"/>
    <w:rsid w:val="00AF4761"/>
    <w:rsid w:val="00AF4B75"/>
    <w:rsid w:val="00AF4C37"/>
    <w:rsid w:val="00AF4D48"/>
    <w:rsid w:val="00AF5023"/>
    <w:rsid w:val="00AF50F7"/>
    <w:rsid w:val="00AF5268"/>
    <w:rsid w:val="00AF5402"/>
    <w:rsid w:val="00AF55B4"/>
    <w:rsid w:val="00AF572F"/>
    <w:rsid w:val="00AF5AEA"/>
    <w:rsid w:val="00AF5B81"/>
    <w:rsid w:val="00AF5BBD"/>
    <w:rsid w:val="00AF5CA9"/>
    <w:rsid w:val="00AF61F8"/>
    <w:rsid w:val="00AF6273"/>
    <w:rsid w:val="00AF6697"/>
    <w:rsid w:val="00AF6777"/>
    <w:rsid w:val="00AF691B"/>
    <w:rsid w:val="00AF6CA5"/>
    <w:rsid w:val="00AF6DE4"/>
    <w:rsid w:val="00AF7254"/>
    <w:rsid w:val="00AF751A"/>
    <w:rsid w:val="00AF773A"/>
    <w:rsid w:val="00AF77BD"/>
    <w:rsid w:val="00AF789A"/>
    <w:rsid w:val="00AF7B0C"/>
    <w:rsid w:val="00B00180"/>
    <w:rsid w:val="00B001A2"/>
    <w:rsid w:val="00B0027C"/>
    <w:rsid w:val="00B004D6"/>
    <w:rsid w:val="00B00634"/>
    <w:rsid w:val="00B00D47"/>
    <w:rsid w:val="00B00DA5"/>
    <w:rsid w:val="00B01164"/>
    <w:rsid w:val="00B011D5"/>
    <w:rsid w:val="00B012A8"/>
    <w:rsid w:val="00B0160B"/>
    <w:rsid w:val="00B01A02"/>
    <w:rsid w:val="00B0205D"/>
    <w:rsid w:val="00B020DC"/>
    <w:rsid w:val="00B023EC"/>
    <w:rsid w:val="00B02424"/>
    <w:rsid w:val="00B02964"/>
    <w:rsid w:val="00B02BFF"/>
    <w:rsid w:val="00B02DEF"/>
    <w:rsid w:val="00B02F1A"/>
    <w:rsid w:val="00B031ED"/>
    <w:rsid w:val="00B034E4"/>
    <w:rsid w:val="00B03551"/>
    <w:rsid w:val="00B036FB"/>
    <w:rsid w:val="00B03AAB"/>
    <w:rsid w:val="00B03ED3"/>
    <w:rsid w:val="00B03FF4"/>
    <w:rsid w:val="00B041D0"/>
    <w:rsid w:val="00B04200"/>
    <w:rsid w:val="00B04540"/>
    <w:rsid w:val="00B04653"/>
    <w:rsid w:val="00B04734"/>
    <w:rsid w:val="00B04BFF"/>
    <w:rsid w:val="00B04E00"/>
    <w:rsid w:val="00B0502D"/>
    <w:rsid w:val="00B050F1"/>
    <w:rsid w:val="00B051D3"/>
    <w:rsid w:val="00B055EF"/>
    <w:rsid w:val="00B058E1"/>
    <w:rsid w:val="00B05DBE"/>
    <w:rsid w:val="00B05E38"/>
    <w:rsid w:val="00B0622E"/>
    <w:rsid w:val="00B06495"/>
    <w:rsid w:val="00B068D8"/>
    <w:rsid w:val="00B06A6A"/>
    <w:rsid w:val="00B0784F"/>
    <w:rsid w:val="00B07870"/>
    <w:rsid w:val="00B07908"/>
    <w:rsid w:val="00B07A4E"/>
    <w:rsid w:val="00B07A84"/>
    <w:rsid w:val="00B07AE6"/>
    <w:rsid w:val="00B07FA8"/>
    <w:rsid w:val="00B101EA"/>
    <w:rsid w:val="00B10603"/>
    <w:rsid w:val="00B107A2"/>
    <w:rsid w:val="00B107B0"/>
    <w:rsid w:val="00B10FA2"/>
    <w:rsid w:val="00B11A2B"/>
    <w:rsid w:val="00B11D0C"/>
    <w:rsid w:val="00B121B4"/>
    <w:rsid w:val="00B12281"/>
    <w:rsid w:val="00B12640"/>
    <w:rsid w:val="00B12B11"/>
    <w:rsid w:val="00B12B56"/>
    <w:rsid w:val="00B12E1C"/>
    <w:rsid w:val="00B130A3"/>
    <w:rsid w:val="00B131A2"/>
    <w:rsid w:val="00B13681"/>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49B"/>
    <w:rsid w:val="00B175DD"/>
    <w:rsid w:val="00B17978"/>
    <w:rsid w:val="00B17B21"/>
    <w:rsid w:val="00B17D33"/>
    <w:rsid w:val="00B17F4C"/>
    <w:rsid w:val="00B201F5"/>
    <w:rsid w:val="00B20793"/>
    <w:rsid w:val="00B2095F"/>
    <w:rsid w:val="00B20AFF"/>
    <w:rsid w:val="00B20F05"/>
    <w:rsid w:val="00B211DD"/>
    <w:rsid w:val="00B211DE"/>
    <w:rsid w:val="00B21665"/>
    <w:rsid w:val="00B217F3"/>
    <w:rsid w:val="00B21979"/>
    <w:rsid w:val="00B21B68"/>
    <w:rsid w:val="00B21FE6"/>
    <w:rsid w:val="00B228EA"/>
    <w:rsid w:val="00B22A21"/>
    <w:rsid w:val="00B22BD2"/>
    <w:rsid w:val="00B22E9A"/>
    <w:rsid w:val="00B22F6A"/>
    <w:rsid w:val="00B22F8B"/>
    <w:rsid w:val="00B2322B"/>
    <w:rsid w:val="00B23938"/>
    <w:rsid w:val="00B23A2C"/>
    <w:rsid w:val="00B23A62"/>
    <w:rsid w:val="00B23C51"/>
    <w:rsid w:val="00B23EED"/>
    <w:rsid w:val="00B2401A"/>
    <w:rsid w:val="00B241E6"/>
    <w:rsid w:val="00B243D0"/>
    <w:rsid w:val="00B244EB"/>
    <w:rsid w:val="00B25094"/>
    <w:rsid w:val="00B252CE"/>
    <w:rsid w:val="00B253B6"/>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523"/>
    <w:rsid w:val="00B315AF"/>
    <w:rsid w:val="00B3173C"/>
    <w:rsid w:val="00B31873"/>
    <w:rsid w:val="00B31904"/>
    <w:rsid w:val="00B31D42"/>
    <w:rsid w:val="00B31DB1"/>
    <w:rsid w:val="00B31E32"/>
    <w:rsid w:val="00B320D5"/>
    <w:rsid w:val="00B324AE"/>
    <w:rsid w:val="00B32514"/>
    <w:rsid w:val="00B32739"/>
    <w:rsid w:val="00B3299C"/>
    <w:rsid w:val="00B32F4F"/>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44C"/>
    <w:rsid w:val="00B3764A"/>
    <w:rsid w:val="00B3792E"/>
    <w:rsid w:val="00B37C59"/>
    <w:rsid w:val="00B407A9"/>
    <w:rsid w:val="00B40836"/>
    <w:rsid w:val="00B40AAC"/>
    <w:rsid w:val="00B40ACD"/>
    <w:rsid w:val="00B41099"/>
    <w:rsid w:val="00B41103"/>
    <w:rsid w:val="00B41375"/>
    <w:rsid w:val="00B41CE3"/>
    <w:rsid w:val="00B41DE5"/>
    <w:rsid w:val="00B42090"/>
    <w:rsid w:val="00B42233"/>
    <w:rsid w:val="00B4224E"/>
    <w:rsid w:val="00B42274"/>
    <w:rsid w:val="00B4234D"/>
    <w:rsid w:val="00B42469"/>
    <w:rsid w:val="00B4257D"/>
    <w:rsid w:val="00B426BA"/>
    <w:rsid w:val="00B42871"/>
    <w:rsid w:val="00B42948"/>
    <w:rsid w:val="00B42B26"/>
    <w:rsid w:val="00B42CC2"/>
    <w:rsid w:val="00B42E54"/>
    <w:rsid w:val="00B43086"/>
    <w:rsid w:val="00B430FF"/>
    <w:rsid w:val="00B4317B"/>
    <w:rsid w:val="00B433DE"/>
    <w:rsid w:val="00B4349D"/>
    <w:rsid w:val="00B434E8"/>
    <w:rsid w:val="00B43851"/>
    <w:rsid w:val="00B43898"/>
    <w:rsid w:val="00B439A4"/>
    <w:rsid w:val="00B43C01"/>
    <w:rsid w:val="00B43D18"/>
    <w:rsid w:val="00B44048"/>
    <w:rsid w:val="00B440BE"/>
    <w:rsid w:val="00B44174"/>
    <w:rsid w:val="00B44208"/>
    <w:rsid w:val="00B4440D"/>
    <w:rsid w:val="00B4441D"/>
    <w:rsid w:val="00B44461"/>
    <w:rsid w:val="00B4456E"/>
    <w:rsid w:val="00B448D5"/>
    <w:rsid w:val="00B44A80"/>
    <w:rsid w:val="00B44D86"/>
    <w:rsid w:val="00B44E4C"/>
    <w:rsid w:val="00B450E5"/>
    <w:rsid w:val="00B45225"/>
    <w:rsid w:val="00B4546D"/>
    <w:rsid w:val="00B45612"/>
    <w:rsid w:val="00B45841"/>
    <w:rsid w:val="00B45B6D"/>
    <w:rsid w:val="00B46183"/>
    <w:rsid w:val="00B46294"/>
    <w:rsid w:val="00B4655E"/>
    <w:rsid w:val="00B46CE3"/>
    <w:rsid w:val="00B46E2E"/>
    <w:rsid w:val="00B46EB4"/>
    <w:rsid w:val="00B47559"/>
    <w:rsid w:val="00B4790F"/>
    <w:rsid w:val="00B47AB6"/>
    <w:rsid w:val="00B47AB7"/>
    <w:rsid w:val="00B47D65"/>
    <w:rsid w:val="00B501DD"/>
    <w:rsid w:val="00B5023C"/>
    <w:rsid w:val="00B50562"/>
    <w:rsid w:val="00B50C8A"/>
    <w:rsid w:val="00B50D41"/>
    <w:rsid w:val="00B50F1B"/>
    <w:rsid w:val="00B51420"/>
    <w:rsid w:val="00B517B0"/>
    <w:rsid w:val="00B51957"/>
    <w:rsid w:val="00B51AD0"/>
    <w:rsid w:val="00B51C75"/>
    <w:rsid w:val="00B51FC9"/>
    <w:rsid w:val="00B524B7"/>
    <w:rsid w:val="00B525F6"/>
    <w:rsid w:val="00B527D6"/>
    <w:rsid w:val="00B52896"/>
    <w:rsid w:val="00B52E68"/>
    <w:rsid w:val="00B53265"/>
    <w:rsid w:val="00B53339"/>
    <w:rsid w:val="00B53351"/>
    <w:rsid w:val="00B543B6"/>
    <w:rsid w:val="00B54C90"/>
    <w:rsid w:val="00B54DD8"/>
    <w:rsid w:val="00B55153"/>
    <w:rsid w:val="00B55680"/>
    <w:rsid w:val="00B559D8"/>
    <w:rsid w:val="00B55AB0"/>
    <w:rsid w:val="00B56070"/>
    <w:rsid w:val="00B560EF"/>
    <w:rsid w:val="00B567A5"/>
    <w:rsid w:val="00B56EC2"/>
    <w:rsid w:val="00B572C0"/>
    <w:rsid w:val="00B57318"/>
    <w:rsid w:val="00B575F1"/>
    <w:rsid w:val="00B578A6"/>
    <w:rsid w:val="00B57C3D"/>
    <w:rsid w:val="00B57F55"/>
    <w:rsid w:val="00B57F7D"/>
    <w:rsid w:val="00B57F9F"/>
    <w:rsid w:val="00B60C49"/>
    <w:rsid w:val="00B60E22"/>
    <w:rsid w:val="00B6107C"/>
    <w:rsid w:val="00B610C8"/>
    <w:rsid w:val="00B6117F"/>
    <w:rsid w:val="00B61286"/>
    <w:rsid w:val="00B612C4"/>
    <w:rsid w:val="00B61929"/>
    <w:rsid w:val="00B61D60"/>
    <w:rsid w:val="00B6216E"/>
    <w:rsid w:val="00B62746"/>
    <w:rsid w:val="00B627D6"/>
    <w:rsid w:val="00B62C72"/>
    <w:rsid w:val="00B62C7B"/>
    <w:rsid w:val="00B62E20"/>
    <w:rsid w:val="00B62E3F"/>
    <w:rsid w:val="00B62E51"/>
    <w:rsid w:val="00B62F85"/>
    <w:rsid w:val="00B63496"/>
    <w:rsid w:val="00B636D4"/>
    <w:rsid w:val="00B63B2B"/>
    <w:rsid w:val="00B63BFA"/>
    <w:rsid w:val="00B63DEA"/>
    <w:rsid w:val="00B63F5F"/>
    <w:rsid w:val="00B64781"/>
    <w:rsid w:val="00B64B34"/>
    <w:rsid w:val="00B64B7F"/>
    <w:rsid w:val="00B64EC6"/>
    <w:rsid w:val="00B64FA4"/>
    <w:rsid w:val="00B6503D"/>
    <w:rsid w:val="00B650F4"/>
    <w:rsid w:val="00B65546"/>
    <w:rsid w:val="00B65C51"/>
    <w:rsid w:val="00B65D15"/>
    <w:rsid w:val="00B65E99"/>
    <w:rsid w:val="00B65FFF"/>
    <w:rsid w:val="00B66006"/>
    <w:rsid w:val="00B66029"/>
    <w:rsid w:val="00B663FF"/>
    <w:rsid w:val="00B6660B"/>
    <w:rsid w:val="00B66678"/>
    <w:rsid w:val="00B666AF"/>
    <w:rsid w:val="00B666B9"/>
    <w:rsid w:val="00B66817"/>
    <w:rsid w:val="00B66D21"/>
    <w:rsid w:val="00B66DAD"/>
    <w:rsid w:val="00B66DE0"/>
    <w:rsid w:val="00B6718E"/>
    <w:rsid w:val="00B671ED"/>
    <w:rsid w:val="00B674E5"/>
    <w:rsid w:val="00B674FD"/>
    <w:rsid w:val="00B67588"/>
    <w:rsid w:val="00B67792"/>
    <w:rsid w:val="00B6785C"/>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1D2"/>
    <w:rsid w:val="00B72373"/>
    <w:rsid w:val="00B72392"/>
    <w:rsid w:val="00B72455"/>
    <w:rsid w:val="00B72549"/>
    <w:rsid w:val="00B72720"/>
    <w:rsid w:val="00B7274A"/>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AD"/>
    <w:rsid w:val="00B74722"/>
    <w:rsid w:val="00B7476E"/>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0F"/>
    <w:rsid w:val="00B774C7"/>
    <w:rsid w:val="00B774ED"/>
    <w:rsid w:val="00B7792D"/>
    <w:rsid w:val="00B77973"/>
    <w:rsid w:val="00B77D77"/>
    <w:rsid w:val="00B80185"/>
    <w:rsid w:val="00B80C66"/>
    <w:rsid w:val="00B80E1E"/>
    <w:rsid w:val="00B81202"/>
    <w:rsid w:val="00B8146A"/>
    <w:rsid w:val="00B81702"/>
    <w:rsid w:val="00B81734"/>
    <w:rsid w:val="00B81879"/>
    <w:rsid w:val="00B81AA1"/>
    <w:rsid w:val="00B81E43"/>
    <w:rsid w:val="00B83605"/>
    <w:rsid w:val="00B836BE"/>
    <w:rsid w:val="00B8436C"/>
    <w:rsid w:val="00B84556"/>
    <w:rsid w:val="00B84A70"/>
    <w:rsid w:val="00B85069"/>
    <w:rsid w:val="00B851EA"/>
    <w:rsid w:val="00B852D6"/>
    <w:rsid w:val="00B856A4"/>
    <w:rsid w:val="00B859CA"/>
    <w:rsid w:val="00B862FF"/>
    <w:rsid w:val="00B86507"/>
    <w:rsid w:val="00B865CB"/>
    <w:rsid w:val="00B867BC"/>
    <w:rsid w:val="00B86960"/>
    <w:rsid w:val="00B869C0"/>
    <w:rsid w:val="00B86ABA"/>
    <w:rsid w:val="00B86AE4"/>
    <w:rsid w:val="00B86C71"/>
    <w:rsid w:val="00B86CD3"/>
    <w:rsid w:val="00B86E92"/>
    <w:rsid w:val="00B870CD"/>
    <w:rsid w:val="00B87125"/>
    <w:rsid w:val="00B8725E"/>
    <w:rsid w:val="00B8745B"/>
    <w:rsid w:val="00B9039B"/>
    <w:rsid w:val="00B90585"/>
    <w:rsid w:val="00B90845"/>
    <w:rsid w:val="00B90B34"/>
    <w:rsid w:val="00B90D30"/>
    <w:rsid w:val="00B90D4C"/>
    <w:rsid w:val="00B91490"/>
    <w:rsid w:val="00B915B3"/>
    <w:rsid w:val="00B9160D"/>
    <w:rsid w:val="00B9178C"/>
    <w:rsid w:val="00B91AC3"/>
    <w:rsid w:val="00B91B9A"/>
    <w:rsid w:val="00B91CC7"/>
    <w:rsid w:val="00B91F4F"/>
    <w:rsid w:val="00B91FBC"/>
    <w:rsid w:val="00B925B6"/>
    <w:rsid w:val="00B927A1"/>
    <w:rsid w:val="00B9291A"/>
    <w:rsid w:val="00B9308C"/>
    <w:rsid w:val="00B930F5"/>
    <w:rsid w:val="00B93184"/>
    <w:rsid w:val="00B93582"/>
    <w:rsid w:val="00B93A41"/>
    <w:rsid w:val="00B93ECF"/>
    <w:rsid w:val="00B9470E"/>
    <w:rsid w:val="00B948DF"/>
    <w:rsid w:val="00B94A60"/>
    <w:rsid w:val="00B94AE6"/>
    <w:rsid w:val="00B94D47"/>
    <w:rsid w:val="00B94E08"/>
    <w:rsid w:val="00B94F35"/>
    <w:rsid w:val="00B952AE"/>
    <w:rsid w:val="00B95480"/>
    <w:rsid w:val="00B959DA"/>
    <w:rsid w:val="00B95B24"/>
    <w:rsid w:val="00B95D9E"/>
    <w:rsid w:val="00B960A1"/>
    <w:rsid w:val="00B96445"/>
    <w:rsid w:val="00B96CD4"/>
    <w:rsid w:val="00B96E40"/>
    <w:rsid w:val="00B9712B"/>
    <w:rsid w:val="00B971AD"/>
    <w:rsid w:val="00B972E4"/>
    <w:rsid w:val="00B97447"/>
    <w:rsid w:val="00B97632"/>
    <w:rsid w:val="00B97677"/>
    <w:rsid w:val="00B97819"/>
    <w:rsid w:val="00B978BA"/>
    <w:rsid w:val="00B97980"/>
    <w:rsid w:val="00B97AB0"/>
    <w:rsid w:val="00B97AEE"/>
    <w:rsid w:val="00B97F7C"/>
    <w:rsid w:val="00B97F9F"/>
    <w:rsid w:val="00BA006B"/>
    <w:rsid w:val="00BA03D9"/>
    <w:rsid w:val="00BA0452"/>
    <w:rsid w:val="00BA0470"/>
    <w:rsid w:val="00BA05D0"/>
    <w:rsid w:val="00BA0704"/>
    <w:rsid w:val="00BA082F"/>
    <w:rsid w:val="00BA084D"/>
    <w:rsid w:val="00BA0B41"/>
    <w:rsid w:val="00BA0BEB"/>
    <w:rsid w:val="00BA0C61"/>
    <w:rsid w:val="00BA12A2"/>
    <w:rsid w:val="00BA142F"/>
    <w:rsid w:val="00BA147C"/>
    <w:rsid w:val="00BA1752"/>
    <w:rsid w:val="00BA18F3"/>
    <w:rsid w:val="00BA1C99"/>
    <w:rsid w:val="00BA24BF"/>
    <w:rsid w:val="00BA2818"/>
    <w:rsid w:val="00BA289A"/>
    <w:rsid w:val="00BA2B78"/>
    <w:rsid w:val="00BA30B7"/>
    <w:rsid w:val="00BA335B"/>
    <w:rsid w:val="00BA33FE"/>
    <w:rsid w:val="00BA35E7"/>
    <w:rsid w:val="00BA37EC"/>
    <w:rsid w:val="00BA3AEC"/>
    <w:rsid w:val="00BA3DE1"/>
    <w:rsid w:val="00BA3E55"/>
    <w:rsid w:val="00BA3FC7"/>
    <w:rsid w:val="00BA4248"/>
    <w:rsid w:val="00BA44BB"/>
    <w:rsid w:val="00BA4664"/>
    <w:rsid w:val="00BA48A3"/>
    <w:rsid w:val="00BA4910"/>
    <w:rsid w:val="00BA498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578"/>
    <w:rsid w:val="00BA693C"/>
    <w:rsid w:val="00BA6B26"/>
    <w:rsid w:val="00BA6C50"/>
    <w:rsid w:val="00BA6C5D"/>
    <w:rsid w:val="00BA6D5A"/>
    <w:rsid w:val="00BA7024"/>
    <w:rsid w:val="00BA7623"/>
    <w:rsid w:val="00BA76D1"/>
    <w:rsid w:val="00BA7718"/>
    <w:rsid w:val="00BA7A4B"/>
    <w:rsid w:val="00BA7D89"/>
    <w:rsid w:val="00BA7F5B"/>
    <w:rsid w:val="00BB0311"/>
    <w:rsid w:val="00BB0314"/>
    <w:rsid w:val="00BB0362"/>
    <w:rsid w:val="00BB0508"/>
    <w:rsid w:val="00BB052F"/>
    <w:rsid w:val="00BB0558"/>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78"/>
    <w:rsid w:val="00BB2BEA"/>
    <w:rsid w:val="00BB2E5D"/>
    <w:rsid w:val="00BB2EE0"/>
    <w:rsid w:val="00BB2F76"/>
    <w:rsid w:val="00BB3206"/>
    <w:rsid w:val="00BB3224"/>
    <w:rsid w:val="00BB327D"/>
    <w:rsid w:val="00BB3477"/>
    <w:rsid w:val="00BB393D"/>
    <w:rsid w:val="00BB399D"/>
    <w:rsid w:val="00BB3AE6"/>
    <w:rsid w:val="00BB3D58"/>
    <w:rsid w:val="00BB3D5B"/>
    <w:rsid w:val="00BB3DAC"/>
    <w:rsid w:val="00BB3EA2"/>
    <w:rsid w:val="00BB42B6"/>
    <w:rsid w:val="00BB444D"/>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5DB9"/>
    <w:rsid w:val="00BB61ED"/>
    <w:rsid w:val="00BB6276"/>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314"/>
    <w:rsid w:val="00BC09DB"/>
    <w:rsid w:val="00BC0ACB"/>
    <w:rsid w:val="00BC1252"/>
    <w:rsid w:val="00BC1274"/>
    <w:rsid w:val="00BC1410"/>
    <w:rsid w:val="00BC14AC"/>
    <w:rsid w:val="00BC19C3"/>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7B"/>
    <w:rsid w:val="00BC4486"/>
    <w:rsid w:val="00BC49A1"/>
    <w:rsid w:val="00BC49B0"/>
    <w:rsid w:val="00BC4A23"/>
    <w:rsid w:val="00BC4B16"/>
    <w:rsid w:val="00BC4FC4"/>
    <w:rsid w:val="00BC5178"/>
    <w:rsid w:val="00BC540A"/>
    <w:rsid w:val="00BC55C4"/>
    <w:rsid w:val="00BC572B"/>
    <w:rsid w:val="00BC5A10"/>
    <w:rsid w:val="00BC5ADD"/>
    <w:rsid w:val="00BC5E60"/>
    <w:rsid w:val="00BC60A4"/>
    <w:rsid w:val="00BC6119"/>
    <w:rsid w:val="00BC61B5"/>
    <w:rsid w:val="00BC6280"/>
    <w:rsid w:val="00BC6774"/>
    <w:rsid w:val="00BC6800"/>
    <w:rsid w:val="00BC6A6B"/>
    <w:rsid w:val="00BC6CE2"/>
    <w:rsid w:val="00BC6D70"/>
    <w:rsid w:val="00BC6F1C"/>
    <w:rsid w:val="00BC7162"/>
    <w:rsid w:val="00BC76D7"/>
    <w:rsid w:val="00BC77F9"/>
    <w:rsid w:val="00BC7EB8"/>
    <w:rsid w:val="00BD0303"/>
    <w:rsid w:val="00BD03F2"/>
    <w:rsid w:val="00BD04CA"/>
    <w:rsid w:val="00BD05A8"/>
    <w:rsid w:val="00BD0625"/>
    <w:rsid w:val="00BD0839"/>
    <w:rsid w:val="00BD0953"/>
    <w:rsid w:val="00BD0CDF"/>
    <w:rsid w:val="00BD0E9A"/>
    <w:rsid w:val="00BD0EC0"/>
    <w:rsid w:val="00BD10B9"/>
    <w:rsid w:val="00BD114A"/>
    <w:rsid w:val="00BD13EA"/>
    <w:rsid w:val="00BD1717"/>
    <w:rsid w:val="00BD28F9"/>
    <w:rsid w:val="00BD2907"/>
    <w:rsid w:val="00BD2FA6"/>
    <w:rsid w:val="00BD3430"/>
    <w:rsid w:val="00BD3523"/>
    <w:rsid w:val="00BD373F"/>
    <w:rsid w:val="00BD37CC"/>
    <w:rsid w:val="00BD3B8B"/>
    <w:rsid w:val="00BD4422"/>
    <w:rsid w:val="00BD44ED"/>
    <w:rsid w:val="00BD45B5"/>
    <w:rsid w:val="00BD45C3"/>
    <w:rsid w:val="00BD4792"/>
    <w:rsid w:val="00BD48A1"/>
    <w:rsid w:val="00BD4B59"/>
    <w:rsid w:val="00BD4BEE"/>
    <w:rsid w:val="00BD4C28"/>
    <w:rsid w:val="00BD4E26"/>
    <w:rsid w:val="00BD53D3"/>
    <w:rsid w:val="00BD5761"/>
    <w:rsid w:val="00BD5956"/>
    <w:rsid w:val="00BD5A2B"/>
    <w:rsid w:val="00BD5A44"/>
    <w:rsid w:val="00BD66FF"/>
    <w:rsid w:val="00BD6B72"/>
    <w:rsid w:val="00BD6BB5"/>
    <w:rsid w:val="00BD6D90"/>
    <w:rsid w:val="00BD6F7A"/>
    <w:rsid w:val="00BD70DB"/>
    <w:rsid w:val="00BD740D"/>
    <w:rsid w:val="00BD7418"/>
    <w:rsid w:val="00BD765A"/>
    <w:rsid w:val="00BD77A8"/>
    <w:rsid w:val="00BD7980"/>
    <w:rsid w:val="00BD7C4B"/>
    <w:rsid w:val="00BE003B"/>
    <w:rsid w:val="00BE05A9"/>
    <w:rsid w:val="00BE0B83"/>
    <w:rsid w:val="00BE0C62"/>
    <w:rsid w:val="00BE0CEC"/>
    <w:rsid w:val="00BE12FE"/>
    <w:rsid w:val="00BE12FF"/>
    <w:rsid w:val="00BE1338"/>
    <w:rsid w:val="00BE14AD"/>
    <w:rsid w:val="00BE1966"/>
    <w:rsid w:val="00BE1D00"/>
    <w:rsid w:val="00BE1F05"/>
    <w:rsid w:val="00BE1F08"/>
    <w:rsid w:val="00BE1F37"/>
    <w:rsid w:val="00BE20A3"/>
    <w:rsid w:val="00BE2213"/>
    <w:rsid w:val="00BE272E"/>
    <w:rsid w:val="00BE2C7E"/>
    <w:rsid w:val="00BE2D32"/>
    <w:rsid w:val="00BE33B3"/>
    <w:rsid w:val="00BE33E9"/>
    <w:rsid w:val="00BE36A4"/>
    <w:rsid w:val="00BE38D9"/>
    <w:rsid w:val="00BE3902"/>
    <w:rsid w:val="00BE3EAD"/>
    <w:rsid w:val="00BE4054"/>
    <w:rsid w:val="00BE40B4"/>
    <w:rsid w:val="00BE4120"/>
    <w:rsid w:val="00BE41E2"/>
    <w:rsid w:val="00BE41EE"/>
    <w:rsid w:val="00BE42B2"/>
    <w:rsid w:val="00BE48F4"/>
    <w:rsid w:val="00BE4A22"/>
    <w:rsid w:val="00BE5382"/>
    <w:rsid w:val="00BE5447"/>
    <w:rsid w:val="00BE5A02"/>
    <w:rsid w:val="00BE5EAE"/>
    <w:rsid w:val="00BE5EFD"/>
    <w:rsid w:val="00BE60E4"/>
    <w:rsid w:val="00BE6634"/>
    <w:rsid w:val="00BE6762"/>
    <w:rsid w:val="00BE6868"/>
    <w:rsid w:val="00BE6D5E"/>
    <w:rsid w:val="00BE6EC3"/>
    <w:rsid w:val="00BE6F78"/>
    <w:rsid w:val="00BE7518"/>
    <w:rsid w:val="00BE7BFD"/>
    <w:rsid w:val="00BE7E74"/>
    <w:rsid w:val="00BE7F4C"/>
    <w:rsid w:val="00BE7FA7"/>
    <w:rsid w:val="00BF00F3"/>
    <w:rsid w:val="00BF08C7"/>
    <w:rsid w:val="00BF0912"/>
    <w:rsid w:val="00BF0BDC"/>
    <w:rsid w:val="00BF0C65"/>
    <w:rsid w:val="00BF0E5B"/>
    <w:rsid w:val="00BF10B2"/>
    <w:rsid w:val="00BF126B"/>
    <w:rsid w:val="00BF12F6"/>
    <w:rsid w:val="00BF1C24"/>
    <w:rsid w:val="00BF1ED0"/>
    <w:rsid w:val="00BF2013"/>
    <w:rsid w:val="00BF2335"/>
    <w:rsid w:val="00BF2384"/>
    <w:rsid w:val="00BF2628"/>
    <w:rsid w:val="00BF2707"/>
    <w:rsid w:val="00BF2AC2"/>
    <w:rsid w:val="00BF2B41"/>
    <w:rsid w:val="00BF325E"/>
    <w:rsid w:val="00BF3375"/>
    <w:rsid w:val="00BF3522"/>
    <w:rsid w:val="00BF37A2"/>
    <w:rsid w:val="00BF3AC3"/>
    <w:rsid w:val="00BF3BDC"/>
    <w:rsid w:val="00BF3BE6"/>
    <w:rsid w:val="00BF4776"/>
    <w:rsid w:val="00BF48AB"/>
    <w:rsid w:val="00BF4921"/>
    <w:rsid w:val="00BF4DCB"/>
    <w:rsid w:val="00BF4DF0"/>
    <w:rsid w:val="00BF5140"/>
    <w:rsid w:val="00BF5463"/>
    <w:rsid w:val="00BF6251"/>
    <w:rsid w:val="00BF6614"/>
    <w:rsid w:val="00BF6B1C"/>
    <w:rsid w:val="00BF6C12"/>
    <w:rsid w:val="00BF6E1B"/>
    <w:rsid w:val="00BF6E6B"/>
    <w:rsid w:val="00BF6EE4"/>
    <w:rsid w:val="00BF6F16"/>
    <w:rsid w:val="00BF6F81"/>
    <w:rsid w:val="00BF7130"/>
    <w:rsid w:val="00BF732B"/>
    <w:rsid w:val="00BF7793"/>
    <w:rsid w:val="00BF7810"/>
    <w:rsid w:val="00BF7BF9"/>
    <w:rsid w:val="00BF7D7F"/>
    <w:rsid w:val="00BF7EC0"/>
    <w:rsid w:val="00C000CE"/>
    <w:rsid w:val="00C0014C"/>
    <w:rsid w:val="00C0059C"/>
    <w:rsid w:val="00C00C4B"/>
    <w:rsid w:val="00C00E17"/>
    <w:rsid w:val="00C01122"/>
    <w:rsid w:val="00C01755"/>
    <w:rsid w:val="00C01872"/>
    <w:rsid w:val="00C019FF"/>
    <w:rsid w:val="00C01B05"/>
    <w:rsid w:val="00C01C53"/>
    <w:rsid w:val="00C01E16"/>
    <w:rsid w:val="00C01E71"/>
    <w:rsid w:val="00C02841"/>
    <w:rsid w:val="00C02BE4"/>
    <w:rsid w:val="00C02DB6"/>
    <w:rsid w:val="00C03008"/>
    <w:rsid w:val="00C030D6"/>
    <w:rsid w:val="00C03258"/>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BC9"/>
    <w:rsid w:val="00C06DB2"/>
    <w:rsid w:val="00C0720C"/>
    <w:rsid w:val="00C07440"/>
    <w:rsid w:val="00C07567"/>
    <w:rsid w:val="00C07604"/>
    <w:rsid w:val="00C0792F"/>
    <w:rsid w:val="00C105E0"/>
    <w:rsid w:val="00C10670"/>
    <w:rsid w:val="00C10688"/>
    <w:rsid w:val="00C10FD8"/>
    <w:rsid w:val="00C110F6"/>
    <w:rsid w:val="00C11122"/>
    <w:rsid w:val="00C11147"/>
    <w:rsid w:val="00C113F8"/>
    <w:rsid w:val="00C114AF"/>
    <w:rsid w:val="00C114B6"/>
    <w:rsid w:val="00C115FC"/>
    <w:rsid w:val="00C11688"/>
    <w:rsid w:val="00C116E0"/>
    <w:rsid w:val="00C1178F"/>
    <w:rsid w:val="00C11900"/>
    <w:rsid w:val="00C119CF"/>
    <w:rsid w:val="00C11B0A"/>
    <w:rsid w:val="00C11B0E"/>
    <w:rsid w:val="00C12597"/>
    <w:rsid w:val="00C12781"/>
    <w:rsid w:val="00C12986"/>
    <w:rsid w:val="00C12BF7"/>
    <w:rsid w:val="00C1316A"/>
    <w:rsid w:val="00C133D7"/>
    <w:rsid w:val="00C13809"/>
    <w:rsid w:val="00C13889"/>
    <w:rsid w:val="00C13B13"/>
    <w:rsid w:val="00C13D6D"/>
    <w:rsid w:val="00C145C4"/>
    <w:rsid w:val="00C15496"/>
    <w:rsid w:val="00C155DE"/>
    <w:rsid w:val="00C15BAD"/>
    <w:rsid w:val="00C1609F"/>
    <w:rsid w:val="00C1610C"/>
    <w:rsid w:val="00C16167"/>
    <w:rsid w:val="00C1678D"/>
    <w:rsid w:val="00C16AFD"/>
    <w:rsid w:val="00C16C39"/>
    <w:rsid w:val="00C16EAB"/>
    <w:rsid w:val="00C16ECA"/>
    <w:rsid w:val="00C16FBC"/>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259"/>
    <w:rsid w:val="00C21325"/>
    <w:rsid w:val="00C213C4"/>
    <w:rsid w:val="00C21AE6"/>
    <w:rsid w:val="00C21B3D"/>
    <w:rsid w:val="00C21D63"/>
    <w:rsid w:val="00C21EAA"/>
    <w:rsid w:val="00C222DB"/>
    <w:rsid w:val="00C22420"/>
    <w:rsid w:val="00C22483"/>
    <w:rsid w:val="00C2258B"/>
    <w:rsid w:val="00C22876"/>
    <w:rsid w:val="00C22ADA"/>
    <w:rsid w:val="00C22B5C"/>
    <w:rsid w:val="00C22BF5"/>
    <w:rsid w:val="00C22FD3"/>
    <w:rsid w:val="00C23618"/>
    <w:rsid w:val="00C23814"/>
    <w:rsid w:val="00C239F7"/>
    <w:rsid w:val="00C23C83"/>
    <w:rsid w:val="00C23E13"/>
    <w:rsid w:val="00C23F02"/>
    <w:rsid w:val="00C244A2"/>
    <w:rsid w:val="00C24688"/>
    <w:rsid w:val="00C249E4"/>
    <w:rsid w:val="00C24A7B"/>
    <w:rsid w:val="00C24C52"/>
    <w:rsid w:val="00C24ED6"/>
    <w:rsid w:val="00C24FA9"/>
    <w:rsid w:val="00C25441"/>
    <w:rsid w:val="00C25C81"/>
    <w:rsid w:val="00C25D37"/>
    <w:rsid w:val="00C25D88"/>
    <w:rsid w:val="00C25F9B"/>
    <w:rsid w:val="00C26051"/>
    <w:rsid w:val="00C26404"/>
    <w:rsid w:val="00C26570"/>
    <w:rsid w:val="00C266E1"/>
    <w:rsid w:val="00C267F6"/>
    <w:rsid w:val="00C268E7"/>
    <w:rsid w:val="00C26CF1"/>
    <w:rsid w:val="00C27087"/>
    <w:rsid w:val="00C270D4"/>
    <w:rsid w:val="00C273C1"/>
    <w:rsid w:val="00C27D1A"/>
    <w:rsid w:val="00C27D59"/>
    <w:rsid w:val="00C27F67"/>
    <w:rsid w:val="00C30080"/>
    <w:rsid w:val="00C30412"/>
    <w:rsid w:val="00C30613"/>
    <w:rsid w:val="00C3073C"/>
    <w:rsid w:val="00C30B0E"/>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B4B"/>
    <w:rsid w:val="00C33E75"/>
    <w:rsid w:val="00C34546"/>
    <w:rsid w:val="00C34642"/>
    <w:rsid w:val="00C34938"/>
    <w:rsid w:val="00C34B47"/>
    <w:rsid w:val="00C34C1F"/>
    <w:rsid w:val="00C34E3E"/>
    <w:rsid w:val="00C34E42"/>
    <w:rsid w:val="00C351F2"/>
    <w:rsid w:val="00C3528B"/>
    <w:rsid w:val="00C368DA"/>
    <w:rsid w:val="00C369D3"/>
    <w:rsid w:val="00C36DCA"/>
    <w:rsid w:val="00C36F5E"/>
    <w:rsid w:val="00C37885"/>
    <w:rsid w:val="00C379D3"/>
    <w:rsid w:val="00C37A08"/>
    <w:rsid w:val="00C37B61"/>
    <w:rsid w:val="00C37BCC"/>
    <w:rsid w:val="00C40683"/>
    <w:rsid w:val="00C40945"/>
    <w:rsid w:val="00C40D88"/>
    <w:rsid w:val="00C40F12"/>
    <w:rsid w:val="00C40F97"/>
    <w:rsid w:val="00C4114F"/>
    <w:rsid w:val="00C4129C"/>
    <w:rsid w:val="00C412A1"/>
    <w:rsid w:val="00C4139F"/>
    <w:rsid w:val="00C41755"/>
    <w:rsid w:val="00C418EA"/>
    <w:rsid w:val="00C41A79"/>
    <w:rsid w:val="00C41D00"/>
    <w:rsid w:val="00C420FC"/>
    <w:rsid w:val="00C4227A"/>
    <w:rsid w:val="00C42284"/>
    <w:rsid w:val="00C42CDA"/>
    <w:rsid w:val="00C42DAB"/>
    <w:rsid w:val="00C43334"/>
    <w:rsid w:val="00C4358E"/>
    <w:rsid w:val="00C436B0"/>
    <w:rsid w:val="00C439FE"/>
    <w:rsid w:val="00C43C3E"/>
    <w:rsid w:val="00C44312"/>
    <w:rsid w:val="00C44507"/>
    <w:rsid w:val="00C448E4"/>
    <w:rsid w:val="00C44A89"/>
    <w:rsid w:val="00C44F8E"/>
    <w:rsid w:val="00C45260"/>
    <w:rsid w:val="00C456F7"/>
    <w:rsid w:val="00C4584C"/>
    <w:rsid w:val="00C4589D"/>
    <w:rsid w:val="00C458F4"/>
    <w:rsid w:val="00C45E7C"/>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03B"/>
    <w:rsid w:val="00C52374"/>
    <w:rsid w:val="00C5269D"/>
    <w:rsid w:val="00C5294A"/>
    <w:rsid w:val="00C52B8A"/>
    <w:rsid w:val="00C52CB4"/>
    <w:rsid w:val="00C52D94"/>
    <w:rsid w:val="00C52EA7"/>
    <w:rsid w:val="00C52EB3"/>
    <w:rsid w:val="00C52ED8"/>
    <w:rsid w:val="00C5314F"/>
    <w:rsid w:val="00C53314"/>
    <w:rsid w:val="00C53814"/>
    <w:rsid w:val="00C53CD9"/>
    <w:rsid w:val="00C53D09"/>
    <w:rsid w:val="00C542B8"/>
    <w:rsid w:val="00C545DF"/>
    <w:rsid w:val="00C54625"/>
    <w:rsid w:val="00C54632"/>
    <w:rsid w:val="00C546CD"/>
    <w:rsid w:val="00C54ACA"/>
    <w:rsid w:val="00C54C05"/>
    <w:rsid w:val="00C54E0E"/>
    <w:rsid w:val="00C55543"/>
    <w:rsid w:val="00C5577F"/>
    <w:rsid w:val="00C557EA"/>
    <w:rsid w:val="00C55B6C"/>
    <w:rsid w:val="00C55BFC"/>
    <w:rsid w:val="00C55E13"/>
    <w:rsid w:val="00C55ED1"/>
    <w:rsid w:val="00C5630D"/>
    <w:rsid w:val="00C563F3"/>
    <w:rsid w:val="00C564FD"/>
    <w:rsid w:val="00C56BC4"/>
    <w:rsid w:val="00C56C1F"/>
    <w:rsid w:val="00C56C3A"/>
    <w:rsid w:val="00C57084"/>
    <w:rsid w:val="00C5729A"/>
    <w:rsid w:val="00C57471"/>
    <w:rsid w:val="00C5761E"/>
    <w:rsid w:val="00C5787B"/>
    <w:rsid w:val="00C579A0"/>
    <w:rsid w:val="00C579F2"/>
    <w:rsid w:val="00C57A3C"/>
    <w:rsid w:val="00C57E3D"/>
    <w:rsid w:val="00C57E47"/>
    <w:rsid w:val="00C60117"/>
    <w:rsid w:val="00C60175"/>
    <w:rsid w:val="00C6047D"/>
    <w:rsid w:val="00C60493"/>
    <w:rsid w:val="00C605D0"/>
    <w:rsid w:val="00C60727"/>
    <w:rsid w:val="00C60786"/>
    <w:rsid w:val="00C60C93"/>
    <w:rsid w:val="00C61147"/>
    <w:rsid w:val="00C614CC"/>
    <w:rsid w:val="00C614CD"/>
    <w:rsid w:val="00C61E4C"/>
    <w:rsid w:val="00C620D7"/>
    <w:rsid w:val="00C621AE"/>
    <w:rsid w:val="00C622CA"/>
    <w:rsid w:val="00C62426"/>
    <w:rsid w:val="00C6261D"/>
    <w:rsid w:val="00C627E8"/>
    <w:rsid w:val="00C628B7"/>
    <w:rsid w:val="00C62A54"/>
    <w:rsid w:val="00C62EDA"/>
    <w:rsid w:val="00C62FCC"/>
    <w:rsid w:val="00C63128"/>
    <w:rsid w:val="00C63294"/>
    <w:rsid w:val="00C632A4"/>
    <w:rsid w:val="00C6364B"/>
    <w:rsid w:val="00C63C27"/>
    <w:rsid w:val="00C63F21"/>
    <w:rsid w:val="00C64007"/>
    <w:rsid w:val="00C647D0"/>
    <w:rsid w:val="00C64D11"/>
    <w:rsid w:val="00C64D1D"/>
    <w:rsid w:val="00C64FAF"/>
    <w:rsid w:val="00C65310"/>
    <w:rsid w:val="00C65394"/>
    <w:rsid w:val="00C65743"/>
    <w:rsid w:val="00C65A0D"/>
    <w:rsid w:val="00C65E11"/>
    <w:rsid w:val="00C65E5A"/>
    <w:rsid w:val="00C65FD2"/>
    <w:rsid w:val="00C665FC"/>
    <w:rsid w:val="00C666C7"/>
    <w:rsid w:val="00C66739"/>
    <w:rsid w:val="00C66A89"/>
    <w:rsid w:val="00C66DFD"/>
    <w:rsid w:val="00C672EF"/>
    <w:rsid w:val="00C6738C"/>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E9C"/>
    <w:rsid w:val="00C73253"/>
    <w:rsid w:val="00C73692"/>
    <w:rsid w:val="00C737B8"/>
    <w:rsid w:val="00C73C1C"/>
    <w:rsid w:val="00C740C3"/>
    <w:rsid w:val="00C740E7"/>
    <w:rsid w:val="00C74220"/>
    <w:rsid w:val="00C7431E"/>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0FF"/>
    <w:rsid w:val="00C762FF"/>
    <w:rsid w:val="00C7646B"/>
    <w:rsid w:val="00C7648A"/>
    <w:rsid w:val="00C769FA"/>
    <w:rsid w:val="00C76BA4"/>
    <w:rsid w:val="00C77234"/>
    <w:rsid w:val="00C7752F"/>
    <w:rsid w:val="00C7755D"/>
    <w:rsid w:val="00C777BD"/>
    <w:rsid w:val="00C77B24"/>
    <w:rsid w:val="00C77E74"/>
    <w:rsid w:val="00C8045F"/>
    <w:rsid w:val="00C808F8"/>
    <w:rsid w:val="00C80ADB"/>
    <w:rsid w:val="00C80B50"/>
    <w:rsid w:val="00C80BA9"/>
    <w:rsid w:val="00C81022"/>
    <w:rsid w:val="00C81073"/>
    <w:rsid w:val="00C810F1"/>
    <w:rsid w:val="00C81272"/>
    <w:rsid w:val="00C814E8"/>
    <w:rsid w:val="00C81669"/>
    <w:rsid w:val="00C8179A"/>
    <w:rsid w:val="00C81A46"/>
    <w:rsid w:val="00C81E31"/>
    <w:rsid w:val="00C821B6"/>
    <w:rsid w:val="00C822B9"/>
    <w:rsid w:val="00C8246D"/>
    <w:rsid w:val="00C829D6"/>
    <w:rsid w:val="00C829FA"/>
    <w:rsid w:val="00C82A17"/>
    <w:rsid w:val="00C82A6F"/>
    <w:rsid w:val="00C82DDB"/>
    <w:rsid w:val="00C82F30"/>
    <w:rsid w:val="00C8330A"/>
    <w:rsid w:val="00C834EC"/>
    <w:rsid w:val="00C836CA"/>
    <w:rsid w:val="00C8380A"/>
    <w:rsid w:val="00C83859"/>
    <w:rsid w:val="00C839BF"/>
    <w:rsid w:val="00C839E8"/>
    <w:rsid w:val="00C83B3D"/>
    <w:rsid w:val="00C83EB0"/>
    <w:rsid w:val="00C83FBD"/>
    <w:rsid w:val="00C83FF1"/>
    <w:rsid w:val="00C84757"/>
    <w:rsid w:val="00C848A5"/>
    <w:rsid w:val="00C84959"/>
    <w:rsid w:val="00C84972"/>
    <w:rsid w:val="00C84C4A"/>
    <w:rsid w:val="00C84D7B"/>
    <w:rsid w:val="00C84EAE"/>
    <w:rsid w:val="00C85290"/>
    <w:rsid w:val="00C85414"/>
    <w:rsid w:val="00C8544A"/>
    <w:rsid w:val="00C85EEE"/>
    <w:rsid w:val="00C85F66"/>
    <w:rsid w:val="00C86075"/>
    <w:rsid w:val="00C866BD"/>
    <w:rsid w:val="00C86A54"/>
    <w:rsid w:val="00C86A6F"/>
    <w:rsid w:val="00C86CC6"/>
    <w:rsid w:val="00C87298"/>
    <w:rsid w:val="00C87463"/>
    <w:rsid w:val="00C876CC"/>
    <w:rsid w:val="00C87889"/>
    <w:rsid w:val="00C879FC"/>
    <w:rsid w:val="00C87C2C"/>
    <w:rsid w:val="00C87D9D"/>
    <w:rsid w:val="00C87DCE"/>
    <w:rsid w:val="00C87E08"/>
    <w:rsid w:val="00C87F91"/>
    <w:rsid w:val="00C90011"/>
    <w:rsid w:val="00C90455"/>
    <w:rsid w:val="00C90601"/>
    <w:rsid w:val="00C908E4"/>
    <w:rsid w:val="00C909E1"/>
    <w:rsid w:val="00C91013"/>
    <w:rsid w:val="00C91167"/>
    <w:rsid w:val="00C9145D"/>
    <w:rsid w:val="00C914CB"/>
    <w:rsid w:val="00C9179B"/>
    <w:rsid w:val="00C91A06"/>
    <w:rsid w:val="00C91A2E"/>
    <w:rsid w:val="00C91A8A"/>
    <w:rsid w:val="00C9208A"/>
    <w:rsid w:val="00C926C0"/>
    <w:rsid w:val="00C928B1"/>
    <w:rsid w:val="00C92D13"/>
    <w:rsid w:val="00C93252"/>
    <w:rsid w:val="00C932D0"/>
    <w:rsid w:val="00C934DC"/>
    <w:rsid w:val="00C9361D"/>
    <w:rsid w:val="00C93BA3"/>
    <w:rsid w:val="00C93FDE"/>
    <w:rsid w:val="00C94233"/>
    <w:rsid w:val="00C9463E"/>
    <w:rsid w:val="00C947DC"/>
    <w:rsid w:val="00C94820"/>
    <w:rsid w:val="00C94B2F"/>
    <w:rsid w:val="00C94B7A"/>
    <w:rsid w:val="00C94CA3"/>
    <w:rsid w:val="00C94EFD"/>
    <w:rsid w:val="00C9505B"/>
    <w:rsid w:val="00C95139"/>
    <w:rsid w:val="00C95186"/>
    <w:rsid w:val="00C9596D"/>
    <w:rsid w:val="00C95B0B"/>
    <w:rsid w:val="00C960E1"/>
    <w:rsid w:val="00C962E2"/>
    <w:rsid w:val="00C96CDD"/>
    <w:rsid w:val="00C96D7E"/>
    <w:rsid w:val="00C96DCC"/>
    <w:rsid w:val="00C96F41"/>
    <w:rsid w:val="00C96F58"/>
    <w:rsid w:val="00C96F78"/>
    <w:rsid w:val="00C97065"/>
    <w:rsid w:val="00C971A7"/>
    <w:rsid w:val="00C972A7"/>
    <w:rsid w:val="00CA00E2"/>
    <w:rsid w:val="00CA0199"/>
    <w:rsid w:val="00CA01BE"/>
    <w:rsid w:val="00CA01D0"/>
    <w:rsid w:val="00CA072A"/>
    <w:rsid w:val="00CA0A7B"/>
    <w:rsid w:val="00CA0CAB"/>
    <w:rsid w:val="00CA0CDC"/>
    <w:rsid w:val="00CA0ED0"/>
    <w:rsid w:val="00CA1215"/>
    <w:rsid w:val="00CA1A5B"/>
    <w:rsid w:val="00CA1A77"/>
    <w:rsid w:val="00CA1B27"/>
    <w:rsid w:val="00CA1E33"/>
    <w:rsid w:val="00CA213D"/>
    <w:rsid w:val="00CA22D8"/>
    <w:rsid w:val="00CA2479"/>
    <w:rsid w:val="00CA24E9"/>
    <w:rsid w:val="00CA26D2"/>
    <w:rsid w:val="00CA296D"/>
    <w:rsid w:val="00CA321D"/>
    <w:rsid w:val="00CA3382"/>
    <w:rsid w:val="00CA348C"/>
    <w:rsid w:val="00CA3DFD"/>
    <w:rsid w:val="00CA3E41"/>
    <w:rsid w:val="00CA4071"/>
    <w:rsid w:val="00CA429B"/>
    <w:rsid w:val="00CA4344"/>
    <w:rsid w:val="00CA4740"/>
    <w:rsid w:val="00CA48F5"/>
    <w:rsid w:val="00CA4A87"/>
    <w:rsid w:val="00CA4C57"/>
    <w:rsid w:val="00CA4C94"/>
    <w:rsid w:val="00CA4CDF"/>
    <w:rsid w:val="00CA4EC6"/>
    <w:rsid w:val="00CA501F"/>
    <w:rsid w:val="00CA51E0"/>
    <w:rsid w:val="00CA546B"/>
    <w:rsid w:val="00CA568D"/>
    <w:rsid w:val="00CA5770"/>
    <w:rsid w:val="00CA5937"/>
    <w:rsid w:val="00CA5BCF"/>
    <w:rsid w:val="00CA5DDF"/>
    <w:rsid w:val="00CA607C"/>
    <w:rsid w:val="00CA618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1E92"/>
    <w:rsid w:val="00CB2441"/>
    <w:rsid w:val="00CB2492"/>
    <w:rsid w:val="00CB27E8"/>
    <w:rsid w:val="00CB2974"/>
    <w:rsid w:val="00CB2A0D"/>
    <w:rsid w:val="00CB2AC3"/>
    <w:rsid w:val="00CB2C01"/>
    <w:rsid w:val="00CB2C73"/>
    <w:rsid w:val="00CB2D99"/>
    <w:rsid w:val="00CB31E5"/>
    <w:rsid w:val="00CB3212"/>
    <w:rsid w:val="00CB375D"/>
    <w:rsid w:val="00CB388A"/>
    <w:rsid w:val="00CB3FB0"/>
    <w:rsid w:val="00CB46D3"/>
    <w:rsid w:val="00CB49C9"/>
    <w:rsid w:val="00CB53AE"/>
    <w:rsid w:val="00CB55BE"/>
    <w:rsid w:val="00CB5A78"/>
    <w:rsid w:val="00CB5B58"/>
    <w:rsid w:val="00CB5F05"/>
    <w:rsid w:val="00CB5FCD"/>
    <w:rsid w:val="00CB6013"/>
    <w:rsid w:val="00CB6142"/>
    <w:rsid w:val="00CB6233"/>
    <w:rsid w:val="00CB6FDB"/>
    <w:rsid w:val="00CB702E"/>
    <w:rsid w:val="00CB7072"/>
    <w:rsid w:val="00CB70C5"/>
    <w:rsid w:val="00CB71DC"/>
    <w:rsid w:val="00CB7244"/>
    <w:rsid w:val="00CB727F"/>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32CD"/>
    <w:rsid w:val="00CC37C7"/>
    <w:rsid w:val="00CC39C2"/>
    <w:rsid w:val="00CC3BBD"/>
    <w:rsid w:val="00CC3CCB"/>
    <w:rsid w:val="00CC40A2"/>
    <w:rsid w:val="00CC421D"/>
    <w:rsid w:val="00CC44C5"/>
    <w:rsid w:val="00CC4E65"/>
    <w:rsid w:val="00CC4E8E"/>
    <w:rsid w:val="00CC4F00"/>
    <w:rsid w:val="00CC4F6F"/>
    <w:rsid w:val="00CC5013"/>
    <w:rsid w:val="00CC5585"/>
    <w:rsid w:val="00CC568E"/>
    <w:rsid w:val="00CC5916"/>
    <w:rsid w:val="00CC61F4"/>
    <w:rsid w:val="00CC64A9"/>
    <w:rsid w:val="00CC6587"/>
    <w:rsid w:val="00CC670F"/>
    <w:rsid w:val="00CC6782"/>
    <w:rsid w:val="00CC69A6"/>
    <w:rsid w:val="00CC6CB5"/>
    <w:rsid w:val="00CC7223"/>
    <w:rsid w:val="00CC7324"/>
    <w:rsid w:val="00CC740C"/>
    <w:rsid w:val="00CC744D"/>
    <w:rsid w:val="00CC7703"/>
    <w:rsid w:val="00CC7921"/>
    <w:rsid w:val="00CC7F4F"/>
    <w:rsid w:val="00CC7FD9"/>
    <w:rsid w:val="00CD01B9"/>
    <w:rsid w:val="00CD024D"/>
    <w:rsid w:val="00CD0845"/>
    <w:rsid w:val="00CD0A20"/>
    <w:rsid w:val="00CD0B24"/>
    <w:rsid w:val="00CD0B3E"/>
    <w:rsid w:val="00CD0B6C"/>
    <w:rsid w:val="00CD1319"/>
    <w:rsid w:val="00CD1354"/>
    <w:rsid w:val="00CD140D"/>
    <w:rsid w:val="00CD1436"/>
    <w:rsid w:val="00CD1A72"/>
    <w:rsid w:val="00CD1C1B"/>
    <w:rsid w:val="00CD1C80"/>
    <w:rsid w:val="00CD1D6B"/>
    <w:rsid w:val="00CD250E"/>
    <w:rsid w:val="00CD26FE"/>
    <w:rsid w:val="00CD275D"/>
    <w:rsid w:val="00CD2A87"/>
    <w:rsid w:val="00CD2F1F"/>
    <w:rsid w:val="00CD3319"/>
    <w:rsid w:val="00CD39B5"/>
    <w:rsid w:val="00CD3D12"/>
    <w:rsid w:val="00CD3D73"/>
    <w:rsid w:val="00CD4501"/>
    <w:rsid w:val="00CD45F6"/>
    <w:rsid w:val="00CD49A3"/>
    <w:rsid w:val="00CD4CB5"/>
    <w:rsid w:val="00CD4D2C"/>
    <w:rsid w:val="00CD508D"/>
    <w:rsid w:val="00CD5233"/>
    <w:rsid w:val="00CD5251"/>
    <w:rsid w:val="00CD52C3"/>
    <w:rsid w:val="00CD55AB"/>
    <w:rsid w:val="00CD5AB3"/>
    <w:rsid w:val="00CD5F98"/>
    <w:rsid w:val="00CD624E"/>
    <w:rsid w:val="00CD65DA"/>
    <w:rsid w:val="00CD6C31"/>
    <w:rsid w:val="00CD6D05"/>
    <w:rsid w:val="00CD6D9D"/>
    <w:rsid w:val="00CD7277"/>
    <w:rsid w:val="00CD73A0"/>
    <w:rsid w:val="00CD7421"/>
    <w:rsid w:val="00CD7EDA"/>
    <w:rsid w:val="00CE0927"/>
    <w:rsid w:val="00CE0B9D"/>
    <w:rsid w:val="00CE10E1"/>
    <w:rsid w:val="00CE15E0"/>
    <w:rsid w:val="00CE1B2C"/>
    <w:rsid w:val="00CE2113"/>
    <w:rsid w:val="00CE23DD"/>
    <w:rsid w:val="00CE2662"/>
    <w:rsid w:val="00CE2E47"/>
    <w:rsid w:val="00CE308E"/>
    <w:rsid w:val="00CE3143"/>
    <w:rsid w:val="00CE33B3"/>
    <w:rsid w:val="00CE35C3"/>
    <w:rsid w:val="00CE3910"/>
    <w:rsid w:val="00CE39F4"/>
    <w:rsid w:val="00CE40C9"/>
    <w:rsid w:val="00CE42DB"/>
    <w:rsid w:val="00CE450A"/>
    <w:rsid w:val="00CE4B19"/>
    <w:rsid w:val="00CE4D6A"/>
    <w:rsid w:val="00CE4F95"/>
    <w:rsid w:val="00CE5300"/>
    <w:rsid w:val="00CE5E92"/>
    <w:rsid w:val="00CE6239"/>
    <w:rsid w:val="00CE627D"/>
    <w:rsid w:val="00CE634D"/>
    <w:rsid w:val="00CE6494"/>
    <w:rsid w:val="00CE66B8"/>
    <w:rsid w:val="00CE6892"/>
    <w:rsid w:val="00CE6AFC"/>
    <w:rsid w:val="00CE6E87"/>
    <w:rsid w:val="00CE7493"/>
    <w:rsid w:val="00CE756A"/>
    <w:rsid w:val="00CE7DA1"/>
    <w:rsid w:val="00CE7DE1"/>
    <w:rsid w:val="00CE7DF2"/>
    <w:rsid w:val="00CF002A"/>
    <w:rsid w:val="00CF0183"/>
    <w:rsid w:val="00CF0235"/>
    <w:rsid w:val="00CF02E3"/>
    <w:rsid w:val="00CF072C"/>
    <w:rsid w:val="00CF0915"/>
    <w:rsid w:val="00CF0A78"/>
    <w:rsid w:val="00CF0BFD"/>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D14"/>
    <w:rsid w:val="00CF2FB4"/>
    <w:rsid w:val="00CF301F"/>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16"/>
    <w:rsid w:val="00CF6B44"/>
    <w:rsid w:val="00CF6B55"/>
    <w:rsid w:val="00CF6FD5"/>
    <w:rsid w:val="00CF7021"/>
    <w:rsid w:val="00CF724B"/>
    <w:rsid w:val="00CF734A"/>
    <w:rsid w:val="00CF73E3"/>
    <w:rsid w:val="00CF7C19"/>
    <w:rsid w:val="00D0004C"/>
    <w:rsid w:val="00D0011D"/>
    <w:rsid w:val="00D0018B"/>
    <w:rsid w:val="00D002F5"/>
    <w:rsid w:val="00D005A4"/>
    <w:rsid w:val="00D00699"/>
    <w:rsid w:val="00D007D4"/>
    <w:rsid w:val="00D00BB5"/>
    <w:rsid w:val="00D00DD7"/>
    <w:rsid w:val="00D00ECA"/>
    <w:rsid w:val="00D011E5"/>
    <w:rsid w:val="00D01660"/>
    <w:rsid w:val="00D016DF"/>
    <w:rsid w:val="00D019D7"/>
    <w:rsid w:val="00D02283"/>
    <w:rsid w:val="00D02338"/>
    <w:rsid w:val="00D026FD"/>
    <w:rsid w:val="00D0273B"/>
    <w:rsid w:val="00D02842"/>
    <w:rsid w:val="00D02996"/>
    <w:rsid w:val="00D02A0F"/>
    <w:rsid w:val="00D02C0C"/>
    <w:rsid w:val="00D02C66"/>
    <w:rsid w:val="00D02D81"/>
    <w:rsid w:val="00D030B6"/>
    <w:rsid w:val="00D032C9"/>
    <w:rsid w:val="00D03916"/>
    <w:rsid w:val="00D03C46"/>
    <w:rsid w:val="00D043A0"/>
    <w:rsid w:val="00D043A8"/>
    <w:rsid w:val="00D04425"/>
    <w:rsid w:val="00D044F5"/>
    <w:rsid w:val="00D0456C"/>
    <w:rsid w:val="00D046EF"/>
    <w:rsid w:val="00D047FE"/>
    <w:rsid w:val="00D048D9"/>
    <w:rsid w:val="00D0492F"/>
    <w:rsid w:val="00D049CE"/>
    <w:rsid w:val="00D049E1"/>
    <w:rsid w:val="00D04DE4"/>
    <w:rsid w:val="00D04DEE"/>
    <w:rsid w:val="00D0580E"/>
    <w:rsid w:val="00D05BD3"/>
    <w:rsid w:val="00D05E8B"/>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D9"/>
    <w:rsid w:val="00D1089B"/>
    <w:rsid w:val="00D10AE5"/>
    <w:rsid w:val="00D10BFC"/>
    <w:rsid w:val="00D11288"/>
    <w:rsid w:val="00D118FC"/>
    <w:rsid w:val="00D11A14"/>
    <w:rsid w:val="00D11C6A"/>
    <w:rsid w:val="00D11DBB"/>
    <w:rsid w:val="00D12113"/>
    <w:rsid w:val="00D1213C"/>
    <w:rsid w:val="00D122A7"/>
    <w:rsid w:val="00D129BC"/>
    <w:rsid w:val="00D12F34"/>
    <w:rsid w:val="00D12F3C"/>
    <w:rsid w:val="00D130C2"/>
    <w:rsid w:val="00D13499"/>
    <w:rsid w:val="00D13A46"/>
    <w:rsid w:val="00D13A4E"/>
    <w:rsid w:val="00D13B31"/>
    <w:rsid w:val="00D14289"/>
    <w:rsid w:val="00D142B2"/>
    <w:rsid w:val="00D1437B"/>
    <w:rsid w:val="00D14521"/>
    <w:rsid w:val="00D14875"/>
    <w:rsid w:val="00D15152"/>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974"/>
    <w:rsid w:val="00D17CA4"/>
    <w:rsid w:val="00D17D35"/>
    <w:rsid w:val="00D17EDE"/>
    <w:rsid w:val="00D17EFF"/>
    <w:rsid w:val="00D17F54"/>
    <w:rsid w:val="00D2055A"/>
    <w:rsid w:val="00D2062F"/>
    <w:rsid w:val="00D20B5B"/>
    <w:rsid w:val="00D20CF6"/>
    <w:rsid w:val="00D20E30"/>
    <w:rsid w:val="00D20E68"/>
    <w:rsid w:val="00D2146F"/>
    <w:rsid w:val="00D2150F"/>
    <w:rsid w:val="00D21543"/>
    <w:rsid w:val="00D215EF"/>
    <w:rsid w:val="00D21725"/>
    <w:rsid w:val="00D2175F"/>
    <w:rsid w:val="00D217C4"/>
    <w:rsid w:val="00D22157"/>
    <w:rsid w:val="00D221E2"/>
    <w:rsid w:val="00D22777"/>
    <w:rsid w:val="00D22DB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DAF"/>
    <w:rsid w:val="00D25E23"/>
    <w:rsid w:val="00D260BB"/>
    <w:rsid w:val="00D26354"/>
    <w:rsid w:val="00D26A1D"/>
    <w:rsid w:val="00D26DE8"/>
    <w:rsid w:val="00D270D0"/>
    <w:rsid w:val="00D271EA"/>
    <w:rsid w:val="00D2777C"/>
    <w:rsid w:val="00D2780E"/>
    <w:rsid w:val="00D279E6"/>
    <w:rsid w:val="00D27B1D"/>
    <w:rsid w:val="00D27BF5"/>
    <w:rsid w:val="00D27C25"/>
    <w:rsid w:val="00D27DA8"/>
    <w:rsid w:val="00D30377"/>
    <w:rsid w:val="00D303B1"/>
    <w:rsid w:val="00D30897"/>
    <w:rsid w:val="00D30A81"/>
    <w:rsid w:val="00D31027"/>
    <w:rsid w:val="00D3103D"/>
    <w:rsid w:val="00D31090"/>
    <w:rsid w:val="00D3125A"/>
    <w:rsid w:val="00D313D0"/>
    <w:rsid w:val="00D31731"/>
    <w:rsid w:val="00D31923"/>
    <w:rsid w:val="00D31B48"/>
    <w:rsid w:val="00D31DEA"/>
    <w:rsid w:val="00D3203A"/>
    <w:rsid w:val="00D320B4"/>
    <w:rsid w:val="00D324B0"/>
    <w:rsid w:val="00D32740"/>
    <w:rsid w:val="00D32A0C"/>
    <w:rsid w:val="00D32E2C"/>
    <w:rsid w:val="00D32EA0"/>
    <w:rsid w:val="00D3340B"/>
    <w:rsid w:val="00D337E8"/>
    <w:rsid w:val="00D33B28"/>
    <w:rsid w:val="00D33BF1"/>
    <w:rsid w:val="00D33C69"/>
    <w:rsid w:val="00D34645"/>
    <w:rsid w:val="00D349DA"/>
    <w:rsid w:val="00D34B74"/>
    <w:rsid w:val="00D34BB0"/>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7F"/>
    <w:rsid w:val="00D36CB5"/>
    <w:rsid w:val="00D36D67"/>
    <w:rsid w:val="00D36E00"/>
    <w:rsid w:val="00D36F68"/>
    <w:rsid w:val="00D3727C"/>
    <w:rsid w:val="00D372FC"/>
    <w:rsid w:val="00D37623"/>
    <w:rsid w:val="00D37A6C"/>
    <w:rsid w:val="00D37BC5"/>
    <w:rsid w:val="00D37BED"/>
    <w:rsid w:val="00D37FD9"/>
    <w:rsid w:val="00D4030A"/>
    <w:rsid w:val="00D403B7"/>
    <w:rsid w:val="00D40654"/>
    <w:rsid w:val="00D40838"/>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4E8"/>
    <w:rsid w:val="00D425B5"/>
    <w:rsid w:val="00D42988"/>
    <w:rsid w:val="00D42A26"/>
    <w:rsid w:val="00D42D9D"/>
    <w:rsid w:val="00D42DF8"/>
    <w:rsid w:val="00D43D3A"/>
    <w:rsid w:val="00D43EDE"/>
    <w:rsid w:val="00D440FC"/>
    <w:rsid w:val="00D442CC"/>
    <w:rsid w:val="00D444B5"/>
    <w:rsid w:val="00D445E8"/>
    <w:rsid w:val="00D44805"/>
    <w:rsid w:val="00D44811"/>
    <w:rsid w:val="00D44ABD"/>
    <w:rsid w:val="00D44D66"/>
    <w:rsid w:val="00D44E15"/>
    <w:rsid w:val="00D44E37"/>
    <w:rsid w:val="00D44E73"/>
    <w:rsid w:val="00D44F56"/>
    <w:rsid w:val="00D45141"/>
    <w:rsid w:val="00D45239"/>
    <w:rsid w:val="00D45552"/>
    <w:rsid w:val="00D455C7"/>
    <w:rsid w:val="00D455E8"/>
    <w:rsid w:val="00D45888"/>
    <w:rsid w:val="00D45FE3"/>
    <w:rsid w:val="00D46090"/>
    <w:rsid w:val="00D460BE"/>
    <w:rsid w:val="00D46146"/>
    <w:rsid w:val="00D462D3"/>
    <w:rsid w:val="00D466DC"/>
    <w:rsid w:val="00D4690E"/>
    <w:rsid w:val="00D46ACB"/>
    <w:rsid w:val="00D46FA2"/>
    <w:rsid w:val="00D474C4"/>
    <w:rsid w:val="00D47BD8"/>
    <w:rsid w:val="00D47E51"/>
    <w:rsid w:val="00D50270"/>
    <w:rsid w:val="00D50A5E"/>
    <w:rsid w:val="00D50EBE"/>
    <w:rsid w:val="00D50FAB"/>
    <w:rsid w:val="00D510AD"/>
    <w:rsid w:val="00D51190"/>
    <w:rsid w:val="00D5124C"/>
    <w:rsid w:val="00D5137E"/>
    <w:rsid w:val="00D5153C"/>
    <w:rsid w:val="00D516DD"/>
    <w:rsid w:val="00D51742"/>
    <w:rsid w:val="00D5185C"/>
    <w:rsid w:val="00D51A20"/>
    <w:rsid w:val="00D51E5F"/>
    <w:rsid w:val="00D5230A"/>
    <w:rsid w:val="00D5233E"/>
    <w:rsid w:val="00D52412"/>
    <w:rsid w:val="00D52454"/>
    <w:rsid w:val="00D525F9"/>
    <w:rsid w:val="00D5295C"/>
    <w:rsid w:val="00D52FF9"/>
    <w:rsid w:val="00D53378"/>
    <w:rsid w:val="00D5344A"/>
    <w:rsid w:val="00D53455"/>
    <w:rsid w:val="00D5391C"/>
    <w:rsid w:val="00D54195"/>
    <w:rsid w:val="00D5425B"/>
    <w:rsid w:val="00D543DC"/>
    <w:rsid w:val="00D54536"/>
    <w:rsid w:val="00D548F8"/>
    <w:rsid w:val="00D54A33"/>
    <w:rsid w:val="00D54D34"/>
    <w:rsid w:val="00D54E19"/>
    <w:rsid w:val="00D54E68"/>
    <w:rsid w:val="00D54F36"/>
    <w:rsid w:val="00D5533D"/>
    <w:rsid w:val="00D5559A"/>
    <w:rsid w:val="00D557A5"/>
    <w:rsid w:val="00D55B3F"/>
    <w:rsid w:val="00D55B84"/>
    <w:rsid w:val="00D55BA8"/>
    <w:rsid w:val="00D55BAB"/>
    <w:rsid w:val="00D55D32"/>
    <w:rsid w:val="00D564D3"/>
    <w:rsid w:val="00D566A3"/>
    <w:rsid w:val="00D56C02"/>
    <w:rsid w:val="00D56F69"/>
    <w:rsid w:val="00D56FCF"/>
    <w:rsid w:val="00D573F7"/>
    <w:rsid w:val="00D574EC"/>
    <w:rsid w:val="00D575C1"/>
    <w:rsid w:val="00D575CE"/>
    <w:rsid w:val="00D57786"/>
    <w:rsid w:val="00D57DCC"/>
    <w:rsid w:val="00D60457"/>
    <w:rsid w:val="00D604E9"/>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2EA"/>
    <w:rsid w:val="00D62349"/>
    <w:rsid w:val="00D624A4"/>
    <w:rsid w:val="00D624C8"/>
    <w:rsid w:val="00D626BE"/>
    <w:rsid w:val="00D62A1E"/>
    <w:rsid w:val="00D62E57"/>
    <w:rsid w:val="00D62EEF"/>
    <w:rsid w:val="00D630CF"/>
    <w:rsid w:val="00D63129"/>
    <w:rsid w:val="00D63320"/>
    <w:rsid w:val="00D6359C"/>
    <w:rsid w:val="00D639F5"/>
    <w:rsid w:val="00D63A1E"/>
    <w:rsid w:val="00D63AE8"/>
    <w:rsid w:val="00D64186"/>
    <w:rsid w:val="00D64602"/>
    <w:rsid w:val="00D64669"/>
    <w:rsid w:val="00D6483F"/>
    <w:rsid w:val="00D64BDF"/>
    <w:rsid w:val="00D64C96"/>
    <w:rsid w:val="00D64DB4"/>
    <w:rsid w:val="00D651A6"/>
    <w:rsid w:val="00D65878"/>
    <w:rsid w:val="00D65966"/>
    <w:rsid w:val="00D65B9C"/>
    <w:rsid w:val="00D65CC7"/>
    <w:rsid w:val="00D6618A"/>
    <w:rsid w:val="00D66D57"/>
    <w:rsid w:val="00D670F6"/>
    <w:rsid w:val="00D674A2"/>
    <w:rsid w:val="00D67537"/>
    <w:rsid w:val="00D678F4"/>
    <w:rsid w:val="00D679C2"/>
    <w:rsid w:val="00D67A08"/>
    <w:rsid w:val="00D67B66"/>
    <w:rsid w:val="00D67C96"/>
    <w:rsid w:val="00D70011"/>
    <w:rsid w:val="00D700C6"/>
    <w:rsid w:val="00D7026B"/>
    <w:rsid w:val="00D702F8"/>
    <w:rsid w:val="00D703E6"/>
    <w:rsid w:val="00D7040E"/>
    <w:rsid w:val="00D705EA"/>
    <w:rsid w:val="00D70C01"/>
    <w:rsid w:val="00D71078"/>
    <w:rsid w:val="00D710C2"/>
    <w:rsid w:val="00D71233"/>
    <w:rsid w:val="00D712E7"/>
    <w:rsid w:val="00D7197C"/>
    <w:rsid w:val="00D71A0F"/>
    <w:rsid w:val="00D71A52"/>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77DBB"/>
    <w:rsid w:val="00D800C3"/>
    <w:rsid w:val="00D8014A"/>
    <w:rsid w:val="00D802DF"/>
    <w:rsid w:val="00D80617"/>
    <w:rsid w:val="00D80648"/>
    <w:rsid w:val="00D80AA3"/>
    <w:rsid w:val="00D80C1E"/>
    <w:rsid w:val="00D80FD9"/>
    <w:rsid w:val="00D80FE0"/>
    <w:rsid w:val="00D80FEF"/>
    <w:rsid w:val="00D816A6"/>
    <w:rsid w:val="00D81ADF"/>
    <w:rsid w:val="00D81C24"/>
    <w:rsid w:val="00D81C78"/>
    <w:rsid w:val="00D81E8C"/>
    <w:rsid w:val="00D81EB6"/>
    <w:rsid w:val="00D8235C"/>
    <w:rsid w:val="00D82452"/>
    <w:rsid w:val="00D82587"/>
    <w:rsid w:val="00D82ABD"/>
    <w:rsid w:val="00D82EC2"/>
    <w:rsid w:val="00D82F7C"/>
    <w:rsid w:val="00D82FB9"/>
    <w:rsid w:val="00D831F3"/>
    <w:rsid w:val="00D83211"/>
    <w:rsid w:val="00D83372"/>
    <w:rsid w:val="00D8347A"/>
    <w:rsid w:val="00D8358E"/>
    <w:rsid w:val="00D83785"/>
    <w:rsid w:val="00D83847"/>
    <w:rsid w:val="00D838BD"/>
    <w:rsid w:val="00D83909"/>
    <w:rsid w:val="00D83ABD"/>
    <w:rsid w:val="00D83DF6"/>
    <w:rsid w:val="00D83FC7"/>
    <w:rsid w:val="00D84022"/>
    <w:rsid w:val="00D841AE"/>
    <w:rsid w:val="00D84681"/>
    <w:rsid w:val="00D84A0A"/>
    <w:rsid w:val="00D84BCE"/>
    <w:rsid w:val="00D84C32"/>
    <w:rsid w:val="00D84F4C"/>
    <w:rsid w:val="00D86108"/>
    <w:rsid w:val="00D86606"/>
    <w:rsid w:val="00D86637"/>
    <w:rsid w:val="00D868E0"/>
    <w:rsid w:val="00D86A3D"/>
    <w:rsid w:val="00D86E08"/>
    <w:rsid w:val="00D8708B"/>
    <w:rsid w:val="00D87570"/>
    <w:rsid w:val="00D87AA5"/>
    <w:rsid w:val="00D87B26"/>
    <w:rsid w:val="00D9024D"/>
    <w:rsid w:val="00D9048C"/>
    <w:rsid w:val="00D90512"/>
    <w:rsid w:val="00D9070B"/>
    <w:rsid w:val="00D907A0"/>
    <w:rsid w:val="00D90817"/>
    <w:rsid w:val="00D90819"/>
    <w:rsid w:val="00D909D3"/>
    <w:rsid w:val="00D90A48"/>
    <w:rsid w:val="00D90FEE"/>
    <w:rsid w:val="00D911AA"/>
    <w:rsid w:val="00D9121A"/>
    <w:rsid w:val="00D912DC"/>
    <w:rsid w:val="00D91666"/>
    <w:rsid w:val="00D91680"/>
    <w:rsid w:val="00D918D8"/>
    <w:rsid w:val="00D91BD5"/>
    <w:rsid w:val="00D91C51"/>
    <w:rsid w:val="00D91D81"/>
    <w:rsid w:val="00D91E20"/>
    <w:rsid w:val="00D91E90"/>
    <w:rsid w:val="00D91EF2"/>
    <w:rsid w:val="00D92205"/>
    <w:rsid w:val="00D92948"/>
    <w:rsid w:val="00D92D28"/>
    <w:rsid w:val="00D92E28"/>
    <w:rsid w:val="00D93098"/>
    <w:rsid w:val="00D932BE"/>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50F"/>
    <w:rsid w:val="00D95777"/>
    <w:rsid w:val="00D95C8E"/>
    <w:rsid w:val="00D964FC"/>
    <w:rsid w:val="00D96713"/>
    <w:rsid w:val="00D9680E"/>
    <w:rsid w:val="00D96A53"/>
    <w:rsid w:val="00D96B32"/>
    <w:rsid w:val="00D96DA7"/>
    <w:rsid w:val="00D97210"/>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AC9"/>
    <w:rsid w:val="00DA20AA"/>
    <w:rsid w:val="00DA230C"/>
    <w:rsid w:val="00DA2544"/>
    <w:rsid w:val="00DA26CF"/>
    <w:rsid w:val="00DA2C2D"/>
    <w:rsid w:val="00DA3010"/>
    <w:rsid w:val="00DA30BA"/>
    <w:rsid w:val="00DA3373"/>
    <w:rsid w:val="00DA34B6"/>
    <w:rsid w:val="00DA3703"/>
    <w:rsid w:val="00DA38C7"/>
    <w:rsid w:val="00DA3957"/>
    <w:rsid w:val="00DA3A78"/>
    <w:rsid w:val="00DA3C9F"/>
    <w:rsid w:val="00DA3F8E"/>
    <w:rsid w:val="00DA3FCB"/>
    <w:rsid w:val="00DA4067"/>
    <w:rsid w:val="00DA43A8"/>
    <w:rsid w:val="00DA4607"/>
    <w:rsid w:val="00DA4A33"/>
    <w:rsid w:val="00DA4EDF"/>
    <w:rsid w:val="00DA5068"/>
    <w:rsid w:val="00DA51C7"/>
    <w:rsid w:val="00DA547B"/>
    <w:rsid w:val="00DA5615"/>
    <w:rsid w:val="00DA5741"/>
    <w:rsid w:val="00DA5819"/>
    <w:rsid w:val="00DA58FA"/>
    <w:rsid w:val="00DA5919"/>
    <w:rsid w:val="00DA5970"/>
    <w:rsid w:val="00DA5B77"/>
    <w:rsid w:val="00DA5E19"/>
    <w:rsid w:val="00DA5E2D"/>
    <w:rsid w:val="00DA5F36"/>
    <w:rsid w:val="00DA5FA7"/>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0FA"/>
    <w:rsid w:val="00DB0328"/>
    <w:rsid w:val="00DB0355"/>
    <w:rsid w:val="00DB03FD"/>
    <w:rsid w:val="00DB0545"/>
    <w:rsid w:val="00DB07F1"/>
    <w:rsid w:val="00DB0A38"/>
    <w:rsid w:val="00DB1252"/>
    <w:rsid w:val="00DB14C4"/>
    <w:rsid w:val="00DB1930"/>
    <w:rsid w:val="00DB1CE0"/>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0AB"/>
    <w:rsid w:val="00DB4124"/>
    <w:rsid w:val="00DB4201"/>
    <w:rsid w:val="00DB4392"/>
    <w:rsid w:val="00DB4F80"/>
    <w:rsid w:val="00DB504D"/>
    <w:rsid w:val="00DB51BC"/>
    <w:rsid w:val="00DB5A61"/>
    <w:rsid w:val="00DB5EAC"/>
    <w:rsid w:val="00DB63DB"/>
    <w:rsid w:val="00DB6448"/>
    <w:rsid w:val="00DB66B0"/>
    <w:rsid w:val="00DB7031"/>
    <w:rsid w:val="00DB70F6"/>
    <w:rsid w:val="00DB70FF"/>
    <w:rsid w:val="00DB721C"/>
    <w:rsid w:val="00DB7505"/>
    <w:rsid w:val="00DB758A"/>
    <w:rsid w:val="00DB76DE"/>
    <w:rsid w:val="00DB77E8"/>
    <w:rsid w:val="00DB781A"/>
    <w:rsid w:val="00DB7B08"/>
    <w:rsid w:val="00DB7C0D"/>
    <w:rsid w:val="00DB7F7B"/>
    <w:rsid w:val="00DC0032"/>
    <w:rsid w:val="00DC022A"/>
    <w:rsid w:val="00DC036E"/>
    <w:rsid w:val="00DC0677"/>
    <w:rsid w:val="00DC0871"/>
    <w:rsid w:val="00DC0A52"/>
    <w:rsid w:val="00DC0B16"/>
    <w:rsid w:val="00DC0CE5"/>
    <w:rsid w:val="00DC0FFB"/>
    <w:rsid w:val="00DC1957"/>
    <w:rsid w:val="00DC1B22"/>
    <w:rsid w:val="00DC1F3D"/>
    <w:rsid w:val="00DC1FD9"/>
    <w:rsid w:val="00DC2250"/>
    <w:rsid w:val="00DC227A"/>
    <w:rsid w:val="00DC232A"/>
    <w:rsid w:val="00DC2649"/>
    <w:rsid w:val="00DC26F2"/>
    <w:rsid w:val="00DC2757"/>
    <w:rsid w:val="00DC2913"/>
    <w:rsid w:val="00DC2F81"/>
    <w:rsid w:val="00DC3187"/>
    <w:rsid w:val="00DC3724"/>
    <w:rsid w:val="00DC3BF2"/>
    <w:rsid w:val="00DC403B"/>
    <w:rsid w:val="00DC41CC"/>
    <w:rsid w:val="00DC4226"/>
    <w:rsid w:val="00DC4227"/>
    <w:rsid w:val="00DC4269"/>
    <w:rsid w:val="00DC4717"/>
    <w:rsid w:val="00DC47EC"/>
    <w:rsid w:val="00DC497D"/>
    <w:rsid w:val="00DC49D9"/>
    <w:rsid w:val="00DC4D22"/>
    <w:rsid w:val="00DC4F77"/>
    <w:rsid w:val="00DC4F8B"/>
    <w:rsid w:val="00DC4F93"/>
    <w:rsid w:val="00DC50BE"/>
    <w:rsid w:val="00DC55AA"/>
    <w:rsid w:val="00DC56B5"/>
    <w:rsid w:val="00DC5817"/>
    <w:rsid w:val="00DC592D"/>
    <w:rsid w:val="00DC5942"/>
    <w:rsid w:val="00DC5CEB"/>
    <w:rsid w:val="00DC681A"/>
    <w:rsid w:val="00DC6824"/>
    <w:rsid w:val="00DC684F"/>
    <w:rsid w:val="00DC6AC0"/>
    <w:rsid w:val="00DC6D79"/>
    <w:rsid w:val="00DC6E30"/>
    <w:rsid w:val="00DC6E66"/>
    <w:rsid w:val="00DC6EDD"/>
    <w:rsid w:val="00DC7175"/>
    <w:rsid w:val="00DC74A4"/>
    <w:rsid w:val="00DC74E2"/>
    <w:rsid w:val="00DC7D11"/>
    <w:rsid w:val="00DC7F0B"/>
    <w:rsid w:val="00DD00A5"/>
    <w:rsid w:val="00DD04D6"/>
    <w:rsid w:val="00DD0948"/>
    <w:rsid w:val="00DD0973"/>
    <w:rsid w:val="00DD0AC6"/>
    <w:rsid w:val="00DD0AD1"/>
    <w:rsid w:val="00DD0C06"/>
    <w:rsid w:val="00DD0D57"/>
    <w:rsid w:val="00DD1056"/>
    <w:rsid w:val="00DD1743"/>
    <w:rsid w:val="00DD17DE"/>
    <w:rsid w:val="00DD1E24"/>
    <w:rsid w:val="00DD1F30"/>
    <w:rsid w:val="00DD21A7"/>
    <w:rsid w:val="00DD2809"/>
    <w:rsid w:val="00DD2A3C"/>
    <w:rsid w:val="00DD2BE1"/>
    <w:rsid w:val="00DD2C3F"/>
    <w:rsid w:val="00DD2C6D"/>
    <w:rsid w:val="00DD32C7"/>
    <w:rsid w:val="00DD3743"/>
    <w:rsid w:val="00DD3C38"/>
    <w:rsid w:val="00DD3DC4"/>
    <w:rsid w:val="00DD3E43"/>
    <w:rsid w:val="00DD426A"/>
    <w:rsid w:val="00DD43D8"/>
    <w:rsid w:val="00DD44CC"/>
    <w:rsid w:val="00DD45EE"/>
    <w:rsid w:val="00DD4606"/>
    <w:rsid w:val="00DD491C"/>
    <w:rsid w:val="00DD4A04"/>
    <w:rsid w:val="00DD5004"/>
    <w:rsid w:val="00DD5305"/>
    <w:rsid w:val="00DD5692"/>
    <w:rsid w:val="00DD56B6"/>
    <w:rsid w:val="00DD5FEB"/>
    <w:rsid w:val="00DD6216"/>
    <w:rsid w:val="00DD66E6"/>
    <w:rsid w:val="00DD6CD2"/>
    <w:rsid w:val="00DD70D5"/>
    <w:rsid w:val="00DD7134"/>
    <w:rsid w:val="00DD7378"/>
    <w:rsid w:val="00DD751B"/>
    <w:rsid w:val="00DD7589"/>
    <w:rsid w:val="00DD76CC"/>
    <w:rsid w:val="00DD79D9"/>
    <w:rsid w:val="00DD7A76"/>
    <w:rsid w:val="00DD7B66"/>
    <w:rsid w:val="00DD7B6B"/>
    <w:rsid w:val="00DD7BF7"/>
    <w:rsid w:val="00DD7F5A"/>
    <w:rsid w:val="00DD7F85"/>
    <w:rsid w:val="00DD7FF9"/>
    <w:rsid w:val="00DE007E"/>
    <w:rsid w:val="00DE0087"/>
    <w:rsid w:val="00DE0213"/>
    <w:rsid w:val="00DE0497"/>
    <w:rsid w:val="00DE0526"/>
    <w:rsid w:val="00DE0BD8"/>
    <w:rsid w:val="00DE0C97"/>
    <w:rsid w:val="00DE13F5"/>
    <w:rsid w:val="00DE148F"/>
    <w:rsid w:val="00DE14F5"/>
    <w:rsid w:val="00DE15F0"/>
    <w:rsid w:val="00DE16EB"/>
    <w:rsid w:val="00DE17CB"/>
    <w:rsid w:val="00DE18CA"/>
    <w:rsid w:val="00DE1AB1"/>
    <w:rsid w:val="00DE1C02"/>
    <w:rsid w:val="00DE1E3A"/>
    <w:rsid w:val="00DE1EA7"/>
    <w:rsid w:val="00DE2038"/>
    <w:rsid w:val="00DE255A"/>
    <w:rsid w:val="00DE269F"/>
    <w:rsid w:val="00DE26A8"/>
    <w:rsid w:val="00DE27AB"/>
    <w:rsid w:val="00DE27F2"/>
    <w:rsid w:val="00DE28A7"/>
    <w:rsid w:val="00DE2AD5"/>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495"/>
    <w:rsid w:val="00DE5796"/>
    <w:rsid w:val="00DE59FF"/>
    <w:rsid w:val="00DE5ACC"/>
    <w:rsid w:val="00DE5C41"/>
    <w:rsid w:val="00DE5CFF"/>
    <w:rsid w:val="00DE5E29"/>
    <w:rsid w:val="00DE5E2B"/>
    <w:rsid w:val="00DE5F36"/>
    <w:rsid w:val="00DE6433"/>
    <w:rsid w:val="00DE65D6"/>
    <w:rsid w:val="00DE6736"/>
    <w:rsid w:val="00DE6918"/>
    <w:rsid w:val="00DE69CD"/>
    <w:rsid w:val="00DE6ABE"/>
    <w:rsid w:val="00DE6B50"/>
    <w:rsid w:val="00DE6CB9"/>
    <w:rsid w:val="00DE74B6"/>
    <w:rsid w:val="00DE754E"/>
    <w:rsid w:val="00DE77EE"/>
    <w:rsid w:val="00DE7A59"/>
    <w:rsid w:val="00DE7C48"/>
    <w:rsid w:val="00DF021E"/>
    <w:rsid w:val="00DF03A3"/>
    <w:rsid w:val="00DF046F"/>
    <w:rsid w:val="00DF06DB"/>
    <w:rsid w:val="00DF0860"/>
    <w:rsid w:val="00DF08BA"/>
    <w:rsid w:val="00DF0B76"/>
    <w:rsid w:val="00DF0CEB"/>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77F"/>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360"/>
    <w:rsid w:val="00DF571A"/>
    <w:rsid w:val="00DF60E2"/>
    <w:rsid w:val="00DF619C"/>
    <w:rsid w:val="00DF627E"/>
    <w:rsid w:val="00DF62F2"/>
    <w:rsid w:val="00DF6632"/>
    <w:rsid w:val="00DF67A6"/>
    <w:rsid w:val="00DF682B"/>
    <w:rsid w:val="00DF761C"/>
    <w:rsid w:val="00DF76DE"/>
    <w:rsid w:val="00DF781B"/>
    <w:rsid w:val="00DF795D"/>
    <w:rsid w:val="00DF7D1A"/>
    <w:rsid w:val="00DF7DA5"/>
    <w:rsid w:val="00DF7FEC"/>
    <w:rsid w:val="00DF7FF1"/>
    <w:rsid w:val="00E0001B"/>
    <w:rsid w:val="00E001EA"/>
    <w:rsid w:val="00E0025C"/>
    <w:rsid w:val="00E002EE"/>
    <w:rsid w:val="00E00760"/>
    <w:rsid w:val="00E010EC"/>
    <w:rsid w:val="00E01178"/>
    <w:rsid w:val="00E012F5"/>
    <w:rsid w:val="00E017CB"/>
    <w:rsid w:val="00E01A71"/>
    <w:rsid w:val="00E01ABF"/>
    <w:rsid w:val="00E022E6"/>
    <w:rsid w:val="00E0232A"/>
    <w:rsid w:val="00E02480"/>
    <w:rsid w:val="00E029A9"/>
    <w:rsid w:val="00E0342F"/>
    <w:rsid w:val="00E038C9"/>
    <w:rsid w:val="00E03A6C"/>
    <w:rsid w:val="00E03AEC"/>
    <w:rsid w:val="00E03C09"/>
    <w:rsid w:val="00E03D94"/>
    <w:rsid w:val="00E03DCF"/>
    <w:rsid w:val="00E03DD2"/>
    <w:rsid w:val="00E03E2A"/>
    <w:rsid w:val="00E03FB7"/>
    <w:rsid w:val="00E04125"/>
    <w:rsid w:val="00E04E42"/>
    <w:rsid w:val="00E04ED6"/>
    <w:rsid w:val="00E04EFC"/>
    <w:rsid w:val="00E0542B"/>
    <w:rsid w:val="00E05738"/>
    <w:rsid w:val="00E05BFA"/>
    <w:rsid w:val="00E05CEE"/>
    <w:rsid w:val="00E05E5F"/>
    <w:rsid w:val="00E06120"/>
    <w:rsid w:val="00E0641F"/>
    <w:rsid w:val="00E06441"/>
    <w:rsid w:val="00E066D3"/>
    <w:rsid w:val="00E066D7"/>
    <w:rsid w:val="00E071D1"/>
    <w:rsid w:val="00E07224"/>
    <w:rsid w:val="00E072B9"/>
    <w:rsid w:val="00E07542"/>
    <w:rsid w:val="00E07B51"/>
    <w:rsid w:val="00E07C18"/>
    <w:rsid w:val="00E07F4C"/>
    <w:rsid w:val="00E07F56"/>
    <w:rsid w:val="00E10279"/>
    <w:rsid w:val="00E1045B"/>
    <w:rsid w:val="00E108C3"/>
    <w:rsid w:val="00E10AE5"/>
    <w:rsid w:val="00E10E60"/>
    <w:rsid w:val="00E11378"/>
    <w:rsid w:val="00E11454"/>
    <w:rsid w:val="00E115EA"/>
    <w:rsid w:val="00E11743"/>
    <w:rsid w:val="00E11BF9"/>
    <w:rsid w:val="00E11C1B"/>
    <w:rsid w:val="00E11D06"/>
    <w:rsid w:val="00E1227F"/>
    <w:rsid w:val="00E125DA"/>
    <w:rsid w:val="00E12609"/>
    <w:rsid w:val="00E128B2"/>
    <w:rsid w:val="00E12A65"/>
    <w:rsid w:val="00E12CB2"/>
    <w:rsid w:val="00E12F2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0CA"/>
    <w:rsid w:val="00E153AC"/>
    <w:rsid w:val="00E153CD"/>
    <w:rsid w:val="00E15661"/>
    <w:rsid w:val="00E158DF"/>
    <w:rsid w:val="00E15C23"/>
    <w:rsid w:val="00E15DD0"/>
    <w:rsid w:val="00E15FA5"/>
    <w:rsid w:val="00E161B5"/>
    <w:rsid w:val="00E164D2"/>
    <w:rsid w:val="00E165FD"/>
    <w:rsid w:val="00E166DE"/>
    <w:rsid w:val="00E169C4"/>
    <w:rsid w:val="00E16BB6"/>
    <w:rsid w:val="00E16C72"/>
    <w:rsid w:val="00E16F5F"/>
    <w:rsid w:val="00E17239"/>
    <w:rsid w:val="00E1747D"/>
    <w:rsid w:val="00E176D8"/>
    <w:rsid w:val="00E1771A"/>
    <w:rsid w:val="00E17BDE"/>
    <w:rsid w:val="00E17E90"/>
    <w:rsid w:val="00E204E7"/>
    <w:rsid w:val="00E206BE"/>
    <w:rsid w:val="00E206D8"/>
    <w:rsid w:val="00E207D2"/>
    <w:rsid w:val="00E20B76"/>
    <w:rsid w:val="00E20CF0"/>
    <w:rsid w:val="00E21290"/>
    <w:rsid w:val="00E213B5"/>
    <w:rsid w:val="00E213D9"/>
    <w:rsid w:val="00E215AC"/>
    <w:rsid w:val="00E21736"/>
    <w:rsid w:val="00E21785"/>
    <w:rsid w:val="00E219EC"/>
    <w:rsid w:val="00E21BDA"/>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7A6"/>
    <w:rsid w:val="00E24D66"/>
    <w:rsid w:val="00E2539C"/>
    <w:rsid w:val="00E25768"/>
    <w:rsid w:val="00E25904"/>
    <w:rsid w:val="00E25CF0"/>
    <w:rsid w:val="00E25EEB"/>
    <w:rsid w:val="00E264E3"/>
    <w:rsid w:val="00E268AE"/>
    <w:rsid w:val="00E26968"/>
    <w:rsid w:val="00E26A9D"/>
    <w:rsid w:val="00E26B94"/>
    <w:rsid w:val="00E26BCA"/>
    <w:rsid w:val="00E26CA6"/>
    <w:rsid w:val="00E27032"/>
    <w:rsid w:val="00E27316"/>
    <w:rsid w:val="00E274E2"/>
    <w:rsid w:val="00E2771B"/>
    <w:rsid w:val="00E27802"/>
    <w:rsid w:val="00E279A2"/>
    <w:rsid w:val="00E27DD2"/>
    <w:rsid w:val="00E30FA5"/>
    <w:rsid w:val="00E3104F"/>
    <w:rsid w:val="00E311D2"/>
    <w:rsid w:val="00E31290"/>
    <w:rsid w:val="00E31856"/>
    <w:rsid w:val="00E31922"/>
    <w:rsid w:val="00E3199E"/>
    <w:rsid w:val="00E31D6A"/>
    <w:rsid w:val="00E31E27"/>
    <w:rsid w:val="00E323C4"/>
    <w:rsid w:val="00E3249E"/>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53A"/>
    <w:rsid w:val="00E34631"/>
    <w:rsid w:val="00E34750"/>
    <w:rsid w:val="00E353D4"/>
    <w:rsid w:val="00E35C56"/>
    <w:rsid w:val="00E3612B"/>
    <w:rsid w:val="00E36278"/>
    <w:rsid w:val="00E363CD"/>
    <w:rsid w:val="00E366C4"/>
    <w:rsid w:val="00E36C23"/>
    <w:rsid w:val="00E36D25"/>
    <w:rsid w:val="00E36D93"/>
    <w:rsid w:val="00E373C7"/>
    <w:rsid w:val="00E376CC"/>
    <w:rsid w:val="00E376D5"/>
    <w:rsid w:val="00E379F6"/>
    <w:rsid w:val="00E37E2D"/>
    <w:rsid w:val="00E4058C"/>
    <w:rsid w:val="00E40896"/>
    <w:rsid w:val="00E40D54"/>
    <w:rsid w:val="00E40DF8"/>
    <w:rsid w:val="00E40F55"/>
    <w:rsid w:val="00E41288"/>
    <w:rsid w:val="00E41A55"/>
    <w:rsid w:val="00E42338"/>
    <w:rsid w:val="00E42430"/>
    <w:rsid w:val="00E4298A"/>
    <w:rsid w:val="00E42A3F"/>
    <w:rsid w:val="00E42E10"/>
    <w:rsid w:val="00E42E93"/>
    <w:rsid w:val="00E43296"/>
    <w:rsid w:val="00E43418"/>
    <w:rsid w:val="00E4358C"/>
    <w:rsid w:val="00E435AD"/>
    <w:rsid w:val="00E43689"/>
    <w:rsid w:val="00E4375F"/>
    <w:rsid w:val="00E43D43"/>
    <w:rsid w:val="00E43DDE"/>
    <w:rsid w:val="00E43E57"/>
    <w:rsid w:val="00E4412B"/>
    <w:rsid w:val="00E441F0"/>
    <w:rsid w:val="00E449DF"/>
    <w:rsid w:val="00E44CA2"/>
    <w:rsid w:val="00E45084"/>
    <w:rsid w:val="00E45318"/>
    <w:rsid w:val="00E45988"/>
    <w:rsid w:val="00E459C7"/>
    <w:rsid w:val="00E45A7C"/>
    <w:rsid w:val="00E45BC6"/>
    <w:rsid w:val="00E45C6F"/>
    <w:rsid w:val="00E45E3E"/>
    <w:rsid w:val="00E45E49"/>
    <w:rsid w:val="00E45FF7"/>
    <w:rsid w:val="00E46044"/>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94C"/>
    <w:rsid w:val="00E50B5D"/>
    <w:rsid w:val="00E50CDA"/>
    <w:rsid w:val="00E50F9E"/>
    <w:rsid w:val="00E510AC"/>
    <w:rsid w:val="00E513BC"/>
    <w:rsid w:val="00E5165F"/>
    <w:rsid w:val="00E51936"/>
    <w:rsid w:val="00E51D0E"/>
    <w:rsid w:val="00E51D63"/>
    <w:rsid w:val="00E51DD5"/>
    <w:rsid w:val="00E51FDD"/>
    <w:rsid w:val="00E5203D"/>
    <w:rsid w:val="00E52A71"/>
    <w:rsid w:val="00E52D76"/>
    <w:rsid w:val="00E52DD3"/>
    <w:rsid w:val="00E52F1F"/>
    <w:rsid w:val="00E52F2C"/>
    <w:rsid w:val="00E53DBA"/>
    <w:rsid w:val="00E541C6"/>
    <w:rsid w:val="00E54297"/>
    <w:rsid w:val="00E54516"/>
    <w:rsid w:val="00E5454B"/>
    <w:rsid w:val="00E54717"/>
    <w:rsid w:val="00E549BA"/>
    <w:rsid w:val="00E54A8F"/>
    <w:rsid w:val="00E54B95"/>
    <w:rsid w:val="00E54F34"/>
    <w:rsid w:val="00E5569E"/>
    <w:rsid w:val="00E55B75"/>
    <w:rsid w:val="00E55E3A"/>
    <w:rsid w:val="00E5604E"/>
    <w:rsid w:val="00E56123"/>
    <w:rsid w:val="00E56259"/>
    <w:rsid w:val="00E562C0"/>
    <w:rsid w:val="00E56757"/>
    <w:rsid w:val="00E56843"/>
    <w:rsid w:val="00E56872"/>
    <w:rsid w:val="00E56D5B"/>
    <w:rsid w:val="00E5741A"/>
    <w:rsid w:val="00E57621"/>
    <w:rsid w:val="00E5769C"/>
    <w:rsid w:val="00E57CB4"/>
    <w:rsid w:val="00E57CC5"/>
    <w:rsid w:val="00E57D9A"/>
    <w:rsid w:val="00E57E84"/>
    <w:rsid w:val="00E603E3"/>
    <w:rsid w:val="00E60770"/>
    <w:rsid w:val="00E607C9"/>
    <w:rsid w:val="00E6082F"/>
    <w:rsid w:val="00E6084E"/>
    <w:rsid w:val="00E609FD"/>
    <w:rsid w:val="00E610C5"/>
    <w:rsid w:val="00E6116B"/>
    <w:rsid w:val="00E6138A"/>
    <w:rsid w:val="00E61559"/>
    <w:rsid w:val="00E618F6"/>
    <w:rsid w:val="00E6191D"/>
    <w:rsid w:val="00E61FD7"/>
    <w:rsid w:val="00E620A7"/>
    <w:rsid w:val="00E620D1"/>
    <w:rsid w:val="00E6245A"/>
    <w:rsid w:val="00E62635"/>
    <w:rsid w:val="00E626B1"/>
    <w:rsid w:val="00E6277B"/>
    <w:rsid w:val="00E627E5"/>
    <w:rsid w:val="00E6295C"/>
    <w:rsid w:val="00E62C42"/>
    <w:rsid w:val="00E62E2F"/>
    <w:rsid w:val="00E6333A"/>
    <w:rsid w:val="00E636D0"/>
    <w:rsid w:val="00E63972"/>
    <w:rsid w:val="00E63CBB"/>
    <w:rsid w:val="00E63D83"/>
    <w:rsid w:val="00E63E79"/>
    <w:rsid w:val="00E64147"/>
    <w:rsid w:val="00E64A69"/>
    <w:rsid w:val="00E64AC7"/>
    <w:rsid w:val="00E653D5"/>
    <w:rsid w:val="00E654BA"/>
    <w:rsid w:val="00E655D3"/>
    <w:rsid w:val="00E65E10"/>
    <w:rsid w:val="00E6601E"/>
    <w:rsid w:val="00E665B7"/>
    <w:rsid w:val="00E6662A"/>
    <w:rsid w:val="00E673DC"/>
    <w:rsid w:val="00E676B9"/>
    <w:rsid w:val="00E6785C"/>
    <w:rsid w:val="00E678CD"/>
    <w:rsid w:val="00E67B99"/>
    <w:rsid w:val="00E67F5C"/>
    <w:rsid w:val="00E67FDE"/>
    <w:rsid w:val="00E704A3"/>
    <w:rsid w:val="00E704F4"/>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BD1"/>
    <w:rsid w:val="00E71DF0"/>
    <w:rsid w:val="00E722EF"/>
    <w:rsid w:val="00E72373"/>
    <w:rsid w:val="00E723EC"/>
    <w:rsid w:val="00E728D8"/>
    <w:rsid w:val="00E72936"/>
    <w:rsid w:val="00E72D63"/>
    <w:rsid w:val="00E7303D"/>
    <w:rsid w:val="00E7323F"/>
    <w:rsid w:val="00E7373B"/>
    <w:rsid w:val="00E73A80"/>
    <w:rsid w:val="00E73FEB"/>
    <w:rsid w:val="00E7450D"/>
    <w:rsid w:val="00E752B2"/>
    <w:rsid w:val="00E7568A"/>
    <w:rsid w:val="00E75A4B"/>
    <w:rsid w:val="00E76019"/>
    <w:rsid w:val="00E76326"/>
    <w:rsid w:val="00E76474"/>
    <w:rsid w:val="00E766E4"/>
    <w:rsid w:val="00E767F2"/>
    <w:rsid w:val="00E7696E"/>
    <w:rsid w:val="00E76DE0"/>
    <w:rsid w:val="00E771DA"/>
    <w:rsid w:val="00E774FD"/>
    <w:rsid w:val="00E77761"/>
    <w:rsid w:val="00E7786B"/>
    <w:rsid w:val="00E77878"/>
    <w:rsid w:val="00E77A4B"/>
    <w:rsid w:val="00E77DCB"/>
    <w:rsid w:val="00E77F3A"/>
    <w:rsid w:val="00E80005"/>
    <w:rsid w:val="00E80150"/>
    <w:rsid w:val="00E802E1"/>
    <w:rsid w:val="00E8078A"/>
    <w:rsid w:val="00E80C10"/>
    <w:rsid w:val="00E80D45"/>
    <w:rsid w:val="00E80D8B"/>
    <w:rsid w:val="00E8178E"/>
    <w:rsid w:val="00E81B4E"/>
    <w:rsid w:val="00E81E6C"/>
    <w:rsid w:val="00E81F12"/>
    <w:rsid w:val="00E81F6E"/>
    <w:rsid w:val="00E8210C"/>
    <w:rsid w:val="00E82336"/>
    <w:rsid w:val="00E828C1"/>
    <w:rsid w:val="00E82A36"/>
    <w:rsid w:val="00E82C37"/>
    <w:rsid w:val="00E82EFF"/>
    <w:rsid w:val="00E8302A"/>
    <w:rsid w:val="00E83519"/>
    <w:rsid w:val="00E8364A"/>
    <w:rsid w:val="00E8394E"/>
    <w:rsid w:val="00E8418E"/>
    <w:rsid w:val="00E841CF"/>
    <w:rsid w:val="00E84540"/>
    <w:rsid w:val="00E8468E"/>
    <w:rsid w:val="00E847EF"/>
    <w:rsid w:val="00E84A02"/>
    <w:rsid w:val="00E84CE9"/>
    <w:rsid w:val="00E84F77"/>
    <w:rsid w:val="00E853FE"/>
    <w:rsid w:val="00E854C5"/>
    <w:rsid w:val="00E85595"/>
    <w:rsid w:val="00E85739"/>
    <w:rsid w:val="00E85AA9"/>
    <w:rsid w:val="00E85BE8"/>
    <w:rsid w:val="00E85D54"/>
    <w:rsid w:val="00E86147"/>
    <w:rsid w:val="00E86164"/>
    <w:rsid w:val="00E86276"/>
    <w:rsid w:val="00E86B45"/>
    <w:rsid w:val="00E86C77"/>
    <w:rsid w:val="00E87106"/>
    <w:rsid w:val="00E87238"/>
    <w:rsid w:val="00E87684"/>
    <w:rsid w:val="00E87862"/>
    <w:rsid w:val="00E87AF7"/>
    <w:rsid w:val="00E87B01"/>
    <w:rsid w:val="00E9045C"/>
    <w:rsid w:val="00E9070B"/>
    <w:rsid w:val="00E90809"/>
    <w:rsid w:val="00E90C06"/>
    <w:rsid w:val="00E90C67"/>
    <w:rsid w:val="00E910BE"/>
    <w:rsid w:val="00E9117B"/>
    <w:rsid w:val="00E91411"/>
    <w:rsid w:val="00E916D2"/>
    <w:rsid w:val="00E917E4"/>
    <w:rsid w:val="00E919BF"/>
    <w:rsid w:val="00E91AC8"/>
    <w:rsid w:val="00E91BBA"/>
    <w:rsid w:val="00E91C14"/>
    <w:rsid w:val="00E91CFB"/>
    <w:rsid w:val="00E921D8"/>
    <w:rsid w:val="00E9251F"/>
    <w:rsid w:val="00E927F9"/>
    <w:rsid w:val="00E9290B"/>
    <w:rsid w:val="00E92CBD"/>
    <w:rsid w:val="00E92E53"/>
    <w:rsid w:val="00E92F1E"/>
    <w:rsid w:val="00E92FCB"/>
    <w:rsid w:val="00E93A54"/>
    <w:rsid w:val="00E93AAD"/>
    <w:rsid w:val="00E93FA4"/>
    <w:rsid w:val="00E94379"/>
    <w:rsid w:val="00E94642"/>
    <w:rsid w:val="00E94957"/>
    <w:rsid w:val="00E949FB"/>
    <w:rsid w:val="00E94CE9"/>
    <w:rsid w:val="00E951E1"/>
    <w:rsid w:val="00E95934"/>
    <w:rsid w:val="00E95CA5"/>
    <w:rsid w:val="00E960E4"/>
    <w:rsid w:val="00E9624B"/>
    <w:rsid w:val="00E966BF"/>
    <w:rsid w:val="00E96706"/>
    <w:rsid w:val="00E969B0"/>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4AA"/>
    <w:rsid w:val="00EA1591"/>
    <w:rsid w:val="00EA1768"/>
    <w:rsid w:val="00EA1B56"/>
    <w:rsid w:val="00EA1C13"/>
    <w:rsid w:val="00EA1CF4"/>
    <w:rsid w:val="00EA1DA2"/>
    <w:rsid w:val="00EA1F34"/>
    <w:rsid w:val="00EA20D4"/>
    <w:rsid w:val="00EA21CB"/>
    <w:rsid w:val="00EA237D"/>
    <w:rsid w:val="00EA275A"/>
    <w:rsid w:val="00EA2C8C"/>
    <w:rsid w:val="00EA2E8E"/>
    <w:rsid w:val="00EA2F29"/>
    <w:rsid w:val="00EA2F49"/>
    <w:rsid w:val="00EA388C"/>
    <w:rsid w:val="00EA3D60"/>
    <w:rsid w:val="00EA40E2"/>
    <w:rsid w:val="00EA4227"/>
    <w:rsid w:val="00EA45BF"/>
    <w:rsid w:val="00EA4EC4"/>
    <w:rsid w:val="00EA4F63"/>
    <w:rsid w:val="00EA59DB"/>
    <w:rsid w:val="00EA5D51"/>
    <w:rsid w:val="00EA62C9"/>
    <w:rsid w:val="00EA64B9"/>
    <w:rsid w:val="00EA652A"/>
    <w:rsid w:val="00EA69B1"/>
    <w:rsid w:val="00EA6A01"/>
    <w:rsid w:val="00EA6B98"/>
    <w:rsid w:val="00EA70C0"/>
    <w:rsid w:val="00EA7257"/>
    <w:rsid w:val="00EA73E8"/>
    <w:rsid w:val="00EA7563"/>
    <w:rsid w:val="00EA7635"/>
    <w:rsid w:val="00EA771E"/>
    <w:rsid w:val="00EA7CA5"/>
    <w:rsid w:val="00EA7E44"/>
    <w:rsid w:val="00EA7F3B"/>
    <w:rsid w:val="00EB00D9"/>
    <w:rsid w:val="00EB034D"/>
    <w:rsid w:val="00EB07C8"/>
    <w:rsid w:val="00EB091A"/>
    <w:rsid w:val="00EB0A71"/>
    <w:rsid w:val="00EB0D55"/>
    <w:rsid w:val="00EB1236"/>
    <w:rsid w:val="00EB1700"/>
    <w:rsid w:val="00EB17C0"/>
    <w:rsid w:val="00EB17DD"/>
    <w:rsid w:val="00EB18A0"/>
    <w:rsid w:val="00EB19B9"/>
    <w:rsid w:val="00EB1AD9"/>
    <w:rsid w:val="00EB1C84"/>
    <w:rsid w:val="00EB21E0"/>
    <w:rsid w:val="00EB2531"/>
    <w:rsid w:val="00EB2B8A"/>
    <w:rsid w:val="00EB2E14"/>
    <w:rsid w:val="00EB36E4"/>
    <w:rsid w:val="00EB3A28"/>
    <w:rsid w:val="00EB3B59"/>
    <w:rsid w:val="00EB3FEF"/>
    <w:rsid w:val="00EB42B7"/>
    <w:rsid w:val="00EB4417"/>
    <w:rsid w:val="00EB4498"/>
    <w:rsid w:val="00EB45F6"/>
    <w:rsid w:val="00EB46B3"/>
    <w:rsid w:val="00EB477A"/>
    <w:rsid w:val="00EB4835"/>
    <w:rsid w:val="00EB485F"/>
    <w:rsid w:val="00EB4961"/>
    <w:rsid w:val="00EB49C3"/>
    <w:rsid w:val="00EB4AC5"/>
    <w:rsid w:val="00EB4C93"/>
    <w:rsid w:val="00EB4D13"/>
    <w:rsid w:val="00EB4D28"/>
    <w:rsid w:val="00EB5026"/>
    <w:rsid w:val="00EB5902"/>
    <w:rsid w:val="00EB5C61"/>
    <w:rsid w:val="00EB5CE9"/>
    <w:rsid w:val="00EB6276"/>
    <w:rsid w:val="00EB62F6"/>
    <w:rsid w:val="00EB64A1"/>
    <w:rsid w:val="00EB6A0B"/>
    <w:rsid w:val="00EB6FBA"/>
    <w:rsid w:val="00EB71FF"/>
    <w:rsid w:val="00EB731C"/>
    <w:rsid w:val="00EB7D4E"/>
    <w:rsid w:val="00EB7DC9"/>
    <w:rsid w:val="00EB7EAB"/>
    <w:rsid w:val="00EB7F1E"/>
    <w:rsid w:val="00EC002C"/>
    <w:rsid w:val="00EC0487"/>
    <w:rsid w:val="00EC0502"/>
    <w:rsid w:val="00EC06A0"/>
    <w:rsid w:val="00EC08D7"/>
    <w:rsid w:val="00EC0A5F"/>
    <w:rsid w:val="00EC0D73"/>
    <w:rsid w:val="00EC0F33"/>
    <w:rsid w:val="00EC0FC3"/>
    <w:rsid w:val="00EC1074"/>
    <w:rsid w:val="00EC1131"/>
    <w:rsid w:val="00EC1172"/>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5E"/>
    <w:rsid w:val="00EC37B7"/>
    <w:rsid w:val="00EC3A25"/>
    <w:rsid w:val="00EC3ACF"/>
    <w:rsid w:val="00EC3CF4"/>
    <w:rsid w:val="00EC3D91"/>
    <w:rsid w:val="00EC3DEF"/>
    <w:rsid w:val="00EC3F3D"/>
    <w:rsid w:val="00EC420D"/>
    <w:rsid w:val="00EC47FF"/>
    <w:rsid w:val="00EC4B06"/>
    <w:rsid w:val="00EC4B34"/>
    <w:rsid w:val="00EC4B69"/>
    <w:rsid w:val="00EC5318"/>
    <w:rsid w:val="00EC5A5B"/>
    <w:rsid w:val="00EC5B63"/>
    <w:rsid w:val="00EC5B8C"/>
    <w:rsid w:val="00EC5C90"/>
    <w:rsid w:val="00EC5EFD"/>
    <w:rsid w:val="00EC5F85"/>
    <w:rsid w:val="00EC6250"/>
    <w:rsid w:val="00EC63B5"/>
    <w:rsid w:val="00EC63C2"/>
    <w:rsid w:val="00EC63D5"/>
    <w:rsid w:val="00EC63E3"/>
    <w:rsid w:val="00EC6518"/>
    <w:rsid w:val="00EC6AB7"/>
    <w:rsid w:val="00EC6CE9"/>
    <w:rsid w:val="00EC6D6B"/>
    <w:rsid w:val="00EC6DB3"/>
    <w:rsid w:val="00EC7003"/>
    <w:rsid w:val="00EC762F"/>
    <w:rsid w:val="00EC7A3E"/>
    <w:rsid w:val="00EC7D77"/>
    <w:rsid w:val="00EC7DE1"/>
    <w:rsid w:val="00EC7EAC"/>
    <w:rsid w:val="00EC7EFC"/>
    <w:rsid w:val="00ED003A"/>
    <w:rsid w:val="00ED010E"/>
    <w:rsid w:val="00ED0182"/>
    <w:rsid w:val="00ED019B"/>
    <w:rsid w:val="00ED02EE"/>
    <w:rsid w:val="00ED03CF"/>
    <w:rsid w:val="00ED08FA"/>
    <w:rsid w:val="00ED0951"/>
    <w:rsid w:val="00ED09E2"/>
    <w:rsid w:val="00ED0A7C"/>
    <w:rsid w:val="00ED0E6E"/>
    <w:rsid w:val="00ED0F17"/>
    <w:rsid w:val="00ED11E1"/>
    <w:rsid w:val="00ED1B1A"/>
    <w:rsid w:val="00ED1CE2"/>
    <w:rsid w:val="00ED1DA9"/>
    <w:rsid w:val="00ED214E"/>
    <w:rsid w:val="00ED22D8"/>
    <w:rsid w:val="00ED25F4"/>
    <w:rsid w:val="00ED26CD"/>
    <w:rsid w:val="00ED27AF"/>
    <w:rsid w:val="00ED27F4"/>
    <w:rsid w:val="00ED2807"/>
    <w:rsid w:val="00ED2AB4"/>
    <w:rsid w:val="00ED2D3E"/>
    <w:rsid w:val="00ED2DCF"/>
    <w:rsid w:val="00ED30BE"/>
    <w:rsid w:val="00ED33AE"/>
    <w:rsid w:val="00ED359A"/>
    <w:rsid w:val="00ED375D"/>
    <w:rsid w:val="00ED3A85"/>
    <w:rsid w:val="00ED3A87"/>
    <w:rsid w:val="00ED3B4F"/>
    <w:rsid w:val="00ED3BB8"/>
    <w:rsid w:val="00ED40A0"/>
    <w:rsid w:val="00ED4576"/>
    <w:rsid w:val="00ED4836"/>
    <w:rsid w:val="00ED4B35"/>
    <w:rsid w:val="00ED4C28"/>
    <w:rsid w:val="00ED4C41"/>
    <w:rsid w:val="00ED4CD8"/>
    <w:rsid w:val="00ED4DD8"/>
    <w:rsid w:val="00ED4F08"/>
    <w:rsid w:val="00ED54F2"/>
    <w:rsid w:val="00ED590E"/>
    <w:rsid w:val="00ED5914"/>
    <w:rsid w:val="00ED59C0"/>
    <w:rsid w:val="00ED5E8E"/>
    <w:rsid w:val="00ED5FE8"/>
    <w:rsid w:val="00ED64E5"/>
    <w:rsid w:val="00ED6915"/>
    <w:rsid w:val="00ED6C0F"/>
    <w:rsid w:val="00ED6C9E"/>
    <w:rsid w:val="00ED6EAD"/>
    <w:rsid w:val="00ED70BC"/>
    <w:rsid w:val="00ED70E6"/>
    <w:rsid w:val="00ED7247"/>
    <w:rsid w:val="00ED7596"/>
    <w:rsid w:val="00ED76A6"/>
    <w:rsid w:val="00ED776B"/>
    <w:rsid w:val="00ED7792"/>
    <w:rsid w:val="00ED784E"/>
    <w:rsid w:val="00ED7D93"/>
    <w:rsid w:val="00EE013C"/>
    <w:rsid w:val="00EE02CF"/>
    <w:rsid w:val="00EE02EE"/>
    <w:rsid w:val="00EE0304"/>
    <w:rsid w:val="00EE0480"/>
    <w:rsid w:val="00EE062C"/>
    <w:rsid w:val="00EE06F6"/>
    <w:rsid w:val="00EE079B"/>
    <w:rsid w:val="00EE0B2D"/>
    <w:rsid w:val="00EE0C18"/>
    <w:rsid w:val="00EE0CC8"/>
    <w:rsid w:val="00EE0CF4"/>
    <w:rsid w:val="00EE0E95"/>
    <w:rsid w:val="00EE10FD"/>
    <w:rsid w:val="00EE1560"/>
    <w:rsid w:val="00EE17DD"/>
    <w:rsid w:val="00EE180A"/>
    <w:rsid w:val="00EE1856"/>
    <w:rsid w:val="00EE1A15"/>
    <w:rsid w:val="00EE1AE1"/>
    <w:rsid w:val="00EE1B4E"/>
    <w:rsid w:val="00EE1DB3"/>
    <w:rsid w:val="00EE2396"/>
    <w:rsid w:val="00EE26A7"/>
    <w:rsid w:val="00EE2A71"/>
    <w:rsid w:val="00EE2C8C"/>
    <w:rsid w:val="00EE2DAC"/>
    <w:rsid w:val="00EE3155"/>
    <w:rsid w:val="00EE34AF"/>
    <w:rsid w:val="00EE399B"/>
    <w:rsid w:val="00EE41B8"/>
    <w:rsid w:val="00EE4280"/>
    <w:rsid w:val="00EE42CF"/>
    <w:rsid w:val="00EE42E2"/>
    <w:rsid w:val="00EE42F7"/>
    <w:rsid w:val="00EE4693"/>
    <w:rsid w:val="00EE47E4"/>
    <w:rsid w:val="00EE4BFC"/>
    <w:rsid w:val="00EE501E"/>
    <w:rsid w:val="00EE51F7"/>
    <w:rsid w:val="00EE5A0E"/>
    <w:rsid w:val="00EE5C15"/>
    <w:rsid w:val="00EE5CC3"/>
    <w:rsid w:val="00EE5DF2"/>
    <w:rsid w:val="00EE5EE2"/>
    <w:rsid w:val="00EE60B3"/>
    <w:rsid w:val="00EE62F4"/>
    <w:rsid w:val="00EE6BBB"/>
    <w:rsid w:val="00EE6CA7"/>
    <w:rsid w:val="00EE6DBF"/>
    <w:rsid w:val="00EE725E"/>
    <w:rsid w:val="00EE73F0"/>
    <w:rsid w:val="00EE7404"/>
    <w:rsid w:val="00EE7CE2"/>
    <w:rsid w:val="00EF04D7"/>
    <w:rsid w:val="00EF07A6"/>
    <w:rsid w:val="00EF07E7"/>
    <w:rsid w:val="00EF098C"/>
    <w:rsid w:val="00EF0B91"/>
    <w:rsid w:val="00EF0BC0"/>
    <w:rsid w:val="00EF0E8D"/>
    <w:rsid w:val="00EF0EE9"/>
    <w:rsid w:val="00EF1178"/>
    <w:rsid w:val="00EF124C"/>
    <w:rsid w:val="00EF17A3"/>
    <w:rsid w:val="00EF1995"/>
    <w:rsid w:val="00EF1B05"/>
    <w:rsid w:val="00EF1EB4"/>
    <w:rsid w:val="00EF2358"/>
    <w:rsid w:val="00EF23AB"/>
    <w:rsid w:val="00EF27C2"/>
    <w:rsid w:val="00EF2983"/>
    <w:rsid w:val="00EF29D9"/>
    <w:rsid w:val="00EF2EAB"/>
    <w:rsid w:val="00EF339A"/>
    <w:rsid w:val="00EF344E"/>
    <w:rsid w:val="00EF3455"/>
    <w:rsid w:val="00EF3C0D"/>
    <w:rsid w:val="00EF40AE"/>
    <w:rsid w:val="00EF41D7"/>
    <w:rsid w:val="00EF487D"/>
    <w:rsid w:val="00EF49C7"/>
    <w:rsid w:val="00EF4F4D"/>
    <w:rsid w:val="00EF4FDA"/>
    <w:rsid w:val="00EF500D"/>
    <w:rsid w:val="00EF515D"/>
    <w:rsid w:val="00EF5181"/>
    <w:rsid w:val="00EF5484"/>
    <w:rsid w:val="00EF5B0E"/>
    <w:rsid w:val="00EF5B0F"/>
    <w:rsid w:val="00EF5B77"/>
    <w:rsid w:val="00EF5BD1"/>
    <w:rsid w:val="00EF6444"/>
    <w:rsid w:val="00EF66CA"/>
    <w:rsid w:val="00EF66E2"/>
    <w:rsid w:val="00EF66F7"/>
    <w:rsid w:val="00EF6B08"/>
    <w:rsid w:val="00EF6FC5"/>
    <w:rsid w:val="00EF71DF"/>
    <w:rsid w:val="00EF7433"/>
    <w:rsid w:val="00EF75A5"/>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1C4"/>
    <w:rsid w:val="00F033C4"/>
    <w:rsid w:val="00F03807"/>
    <w:rsid w:val="00F03C8D"/>
    <w:rsid w:val="00F03CBD"/>
    <w:rsid w:val="00F03CFE"/>
    <w:rsid w:val="00F04056"/>
    <w:rsid w:val="00F0411B"/>
    <w:rsid w:val="00F04131"/>
    <w:rsid w:val="00F04189"/>
    <w:rsid w:val="00F041BF"/>
    <w:rsid w:val="00F043A0"/>
    <w:rsid w:val="00F04531"/>
    <w:rsid w:val="00F049C5"/>
    <w:rsid w:val="00F04D9D"/>
    <w:rsid w:val="00F04EE6"/>
    <w:rsid w:val="00F05237"/>
    <w:rsid w:val="00F0530E"/>
    <w:rsid w:val="00F0534B"/>
    <w:rsid w:val="00F05847"/>
    <w:rsid w:val="00F058ED"/>
    <w:rsid w:val="00F05A4D"/>
    <w:rsid w:val="00F05A63"/>
    <w:rsid w:val="00F05D46"/>
    <w:rsid w:val="00F05DBC"/>
    <w:rsid w:val="00F06048"/>
    <w:rsid w:val="00F060BE"/>
    <w:rsid w:val="00F06196"/>
    <w:rsid w:val="00F062D3"/>
    <w:rsid w:val="00F066B0"/>
    <w:rsid w:val="00F068AC"/>
    <w:rsid w:val="00F06A62"/>
    <w:rsid w:val="00F06C1E"/>
    <w:rsid w:val="00F06C53"/>
    <w:rsid w:val="00F0712A"/>
    <w:rsid w:val="00F07363"/>
    <w:rsid w:val="00F0764F"/>
    <w:rsid w:val="00F07802"/>
    <w:rsid w:val="00F0783C"/>
    <w:rsid w:val="00F07AA8"/>
    <w:rsid w:val="00F07CF2"/>
    <w:rsid w:val="00F07EA6"/>
    <w:rsid w:val="00F07EB5"/>
    <w:rsid w:val="00F07ED2"/>
    <w:rsid w:val="00F1015D"/>
    <w:rsid w:val="00F10287"/>
    <w:rsid w:val="00F102BF"/>
    <w:rsid w:val="00F10373"/>
    <w:rsid w:val="00F103CA"/>
    <w:rsid w:val="00F10865"/>
    <w:rsid w:val="00F10AA5"/>
    <w:rsid w:val="00F10ABE"/>
    <w:rsid w:val="00F10D3A"/>
    <w:rsid w:val="00F10E2E"/>
    <w:rsid w:val="00F11172"/>
    <w:rsid w:val="00F1131E"/>
    <w:rsid w:val="00F11973"/>
    <w:rsid w:val="00F11979"/>
    <w:rsid w:val="00F11CED"/>
    <w:rsid w:val="00F11E47"/>
    <w:rsid w:val="00F12299"/>
    <w:rsid w:val="00F1233F"/>
    <w:rsid w:val="00F127BC"/>
    <w:rsid w:val="00F127F2"/>
    <w:rsid w:val="00F12BEC"/>
    <w:rsid w:val="00F13275"/>
    <w:rsid w:val="00F13340"/>
    <w:rsid w:val="00F13508"/>
    <w:rsid w:val="00F13719"/>
    <w:rsid w:val="00F1389F"/>
    <w:rsid w:val="00F1393E"/>
    <w:rsid w:val="00F13AE4"/>
    <w:rsid w:val="00F13B46"/>
    <w:rsid w:val="00F13C76"/>
    <w:rsid w:val="00F13E83"/>
    <w:rsid w:val="00F142BB"/>
    <w:rsid w:val="00F143EF"/>
    <w:rsid w:val="00F14596"/>
    <w:rsid w:val="00F1482A"/>
    <w:rsid w:val="00F148DC"/>
    <w:rsid w:val="00F14920"/>
    <w:rsid w:val="00F14965"/>
    <w:rsid w:val="00F14A69"/>
    <w:rsid w:val="00F14ECB"/>
    <w:rsid w:val="00F15041"/>
    <w:rsid w:val="00F156B9"/>
    <w:rsid w:val="00F15A25"/>
    <w:rsid w:val="00F15A9C"/>
    <w:rsid w:val="00F15C7C"/>
    <w:rsid w:val="00F15EA4"/>
    <w:rsid w:val="00F16229"/>
    <w:rsid w:val="00F1652B"/>
    <w:rsid w:val="00F166EE"/>
    <w:rsid w:val="00F16817"/>
    <w:rsid w:val="00F16CF5"/>
    <w:rsid w:val="00F16E97"/>
    <w:rsid w:val="00F16EBE"/>
    <w:rsid w:val="00F16FD7"/>
    <w:rsid w:val="00F17231"/>
    <w:rsid w:val="00F174A3"/>
    <w:rsid w:val="00F17BE6"/>
    <w:rsid w:val="00F17C76"/>
    <w:rsid w:val="00F17D42"/>
    <w:rsid w:val="00F17D8D"/>
    <w:rsid w:val="00F17EB1"/>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E07"/>
    <w:rsid w:val="00F22E4E"/>
    <w:rsid w:val="00F22EEA"/>
    <w:rsid w:val="00F230B8"/>
    <w:rsid w:val="00F23323"/>
    <w:rsid w:val="00F236EA"/>
    <w:rsid w:val="00F237B9"/>
    <w:rsid w:val="00F23C30"/>
    <w:rsid w:val="00F23CC6"/>
    <w:rsid w:val="00F23F37"/>
    <w:rsid w:val="00F2419B"/>
    <w:rsid w:val="00F24212"/>
    <w:rsid w:val="00F24278"/>
    <w:rsid w:val="00F247E8"/>
    <w:rsid w:val="00F24A36"/>
    <w:rsid w:val="00F24A91"/>
    <w:rsid w:val="00F24AE0"/>
    <w:rsid w:val="00F24C66"/>
    <w:rsid w:val="00F24FF8"/>
    <w:rsid w:val="00F259A5"/>
    <w:rsid w:val="00F259BD"/>
    <w:rsid w:val="00F25A20"/>
    <w:rsid w:val="00F25D36"/>
    <w:rsid w:val="00F25D80"/>
    <w:rsid w:val="00F25DAA"/>
    <w:rsid w:val="00F25E91"/>
    <w:rsid w:val="00F26284"/>
    <w:rsid w:val="00F262CC"/>
    <w:rsid w:val="00F265FD"/>
    <w:rsid w:val="00F268B3"/>
    <w:rsid w:val="00F26BCB"/>
    <w:rsid w:val="00F26C62"/>
    <w:rsid w:val="00F26E20"/>
    <w:rsid w:val="00F26E5F"/>
    <w:rsid w:val="00F27874"/>
    <w:rsid w:val="00F27BA7"/>
    <w:rsid w:val="00F30263"/>
    <w:rsid w:val="00F308AF"/>
    <w:rsid w:val="00F30B6F"/>
    <w:rsid w:val="00F31194"/>
    <w:rsid w:val="00F31298"/>
    <w:rsid w:val="00F3145E"/>
    <w:rsid w:val="00F31774"/>
    <w:rsid w:val="00F317AA"/>
    <w:rsid w:val="00F3226B"/>
    <w:rsid w:val="00F32298"/>
    <w:rsid w:val="00F32448"/>
    <w:rsid w:val="00F324CA"/>
    <w:rsid w:val="00F32646"/>
    <w:rsid w:val="00F32653"/>
    <w:rsid w:val="00F32957"/>
    <w:rsid w:val="00F32DF0"/>
    <w:rsid w:val="00F32F80"/>
    <w:rsid w:val="00F32FB2"/>
    <w:rsid w:val="00F333A5"/>
    <w:rsid w:val="00F33527"/>
    <w:rsid w:val="00F337AD"/>
    <w:rsid w:val="00F33C00"/>
    <w:rsid w:val="00F33DDF"/>
    <w:rsid w:val="00F33E28"/>
    <w:rsid w:val="00F34049"/>
    <w:rsid w:val="00F3415C"/>
    <w:rsid w:val="00F34247"/>
    <w:rsid w:val="00F34B35"/>
    <w:rsid w:val="00F34C24"/>
    <w:rsid w:val="00F34CDA"/>
    <w:rsid w:val="00F34E1F"/>
    <w:rsid w:val="00F350E3"/>
    <w:rsid w:val="00F356AB"/>
    <w:rsid w:val="00F3579B"/>
    <w:rsid w:val="00F358DC"/>
    <w:rsid w:val="00F35CB7"/>
    <w:rsid w:val="00F35EA2"/>
    <w:rsid w:val="00F35F5B"/>
    <w:rsid w:val="00F3600A"/>
    <w:rsid w:val="00F3608D"/>
    <w:rsid w:val="00F36148"/>
    <w:rsid w:val="00F3619E"/>
    <w:rsid w:val="00F36474"/>
    <w:rsid w:val="00F3649A"/>
    <w:rsid w:val="00F365D0"/>
    <w:rsid w:val="00F3671B"/>
    <w:rsid w:val="00F36B2A"/>
    <w:rsid w:val="00F3798D"/>
    <w:rsid w:val="00F37C37"/>
    <w:rsid w:val="00F40463"/>
    <w:rsid w:val="00F40B29"/>
    <w:rsid w:val="00F40B5D"/>
    <w:rsid w:val="00F40EC9"/>
    <w:rsid w:val="00F40FAA"/>
    <w:rsid w:val="00F410A6"/>
    <w:rsid w:val="00F411B2"/>
    <w:rsid w:val="00F413CD"/>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6A"/>
    <w:rsid w:val="00F43983"/>
    <w:rsid w:val="00F43999"/>
    <w:rsid w:val="00F43FD2"/>
    <w:rsid w:val="00F444B9"/>
    <w:rsid w:val="00F4454E"/>
    <w:rsid w:val="00F4461E"/>
    <w:rsid w:val="00F44ABC"/>
    <w:rsid w:val="00F451C6"/>
    <w:rsid w:val="00F4529B"/>
    <w:rsid w:val="00F45309"/>
    <w:rsid w:val="00F45A66"/>
    <w:rsid w:val="00F45D93"/>
    <w:rsid w:val="00F45E24"/>
    <w:rsid w:val="00F45E9C"/>
    <w:rsid w:val="00F464F5"/>
    <w:rsid w:val="00F4660B"/>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9A0"/>
    <w:rsid w:val="00F50AF6"/>
    <w:rsid w:val="00F50B18"/>
    <w:rsid w:val="00F50CB1"/>
    <w:rsid w:val="00F50D1C"/>
    <w:rsid w:val="00F5147C"/>
    <w:rsid w:val="00F514DE"/>
    <w:rsid w:val="00F51882"/>
    <w:rsid w:val="00F5197D"/>
    <w:rsid w:val="00F51A03"/>
    <w:rsid w:val="00F51C5D"/>
    <w:rsid w:val="00F51DD5"/>
    <w:rsid w:val="00F51EF4"/>
    <w:rsid w:val="00F523BF"/>
    <w:rsid w:val="00F527EF"/>
    <w:rsid w:val="00F52AC5"/>
    <w:rsid w:val="00F52C0F"/>
    <w:rsid w:val="00F52E9D"/>
    <w:rsid w:val="00F52F97"/>
    <w:rsid w:val="00F532F1"/>
    <w:rsid w:val="00F53488"/>
    <w:rsid w:val="00F53A44"/>
    <w:rsid w:val="00F53BC3"/>
    <w:rsid w:val="00F54226"/>
    <w:rsid w:val="00F54265"/>
    <w:rsid w:val="00F542D7"/>
    <w:rsid w:val="00F5476F"/>
    <w:rsid w:val="00F54BB5"/>
    <w:rsid w:val="00F54C29"/>
    <w:rsid w:val="00F552C9"/>
    <w:rsid w:val="00F5533B"/>
    <w:rsid w:val="00F56079"/>
    <w:rsid w:val="00F561E1"/>
    <w:rsid w:val="00F56245"/>
    <w:rsid w:val="00F5648C"/>
    <w:rsid w:val="00F56497"/>
    <w:rsid w:val="00F570C6"/>
    <w:rsid w:val="00F57647"/>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9BB"/>
    <w:rsid w:val="00F61AF2"/>
    <w:rsid w:val="00F61BAA"/>
    <w:rsid w:val="00F61CEA"/>
    <w:rsid w:val="00F61D62"/>
    <w:rsid w:val="00F61DDC"/>
    <w:rsid w:val="00F61E5D"/>
    <w:rsid w:val="00F61E62"/>
    <w:rsid w:val="00F61FE4"/>
    <w:rsid w:val="00F62069"/>
    <w:rsid w:val="00F620F3"/>
    <w:rsid w:val="00F62316"/>
    <w:rsid w:val="00F62933"/>
    <w:rsid w:val="00F62CCF"/>
    <w:rsid w:val="00F62D0B"/>
    <w:rsid w:val="00F62D32"/>
    <w:rsid w:val="00F6334C"/>
    <w:rsid w:val="00F6368D"/>
    <w:rsid w:val="00F636DC"/>
    <w:rsid w:val="00F6385C"/>
    <w:rsid w:val="00F639B0"/>
    <w:rsid w:val="00F63A98"/>
    <w:rsid w:val="00F63B3A"/>
    <w:rsid w:val="00F63D0A"/>
    <w:rsid w:val="00F63EF0"/>
    <w:rsid w:val="00F6440C"/>
    <w:rsid w:val="00F646D9"/>
    <w:rsid w:val="00F64959"/>
    <w:rsid w:val="00F64A4F"/>
    <w:rsid w:val="00F64E6A"/>
    <w:rsid w:val="00F653E2"/>
    <w:rsid w:val="00F6588D"/>
    <w:rsid w:val="00F658A3"/>
    <w:rsid w:val="00F65959"/>
    <w:rsid w:val="00F661CB"/>
    <w:rsid w:val="00F66201"/>
    <w:rsid w:val="00F6634F"/>
    <w:rsid w:val="00F663CB"/>
    <w:rsid w:val="00F6666F"/>
    <w:rsid w:val="00F66DB6"/>
    <w:rsid w:val="00F675CD"/>
    <w:rsid w:val="00F6763C"/>
    <w:rsid w:val="00F6766E"/>
    <w:rsid w:val="00F6791C"/>
    <w:rsid w:val="00F67AB2"/>
    <w:rsid w:val="00F67C20"/>
    <w:rsid w:val="00F7029C"/>
    <w:rsid w:val="00F7046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920"/>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CCC"/>
    <w:rsid w:val="00F85EE7"/>
    <w:rsid w:val="00F85FB2"/>
    <w:rsid w:val="00F863B2"/>
    <w:rsid w:val="00F86A1A"/>
    <w:rsid w:val="00F86B45"/>
    <w:rsid w:val="00F870CE"/>
    <w:rsid w:val="00F872BE"/>
    <w:rsid w:val="00F87397"/>
    <w:rsid w:val="00F87877"/>
    <w:rsid w:val="00F8792B"/>
    <w:rsid w:val="00F87DFC"/>
    <w:rsid w:val="00F90302"/>
    <w:rsid w:val="00F9036E"/>
    <w:rsid w:val="00F90540"/>
    <w:rsid w:val="00F90996"/>
    <w:rsid w:val="00F90C37"/>
    <w:rsid w:val="00F90CBC"/>
    <w:rsid w:val="00F9116D"/>
    <w:rsid w:val="00F9167A"/>
    <w:rsid w:val="00F916E4"/>
    <w:rsid w:val="00F91791"/>
    <w:rsid w:val="00F91960"/>
    <w:rsid w:val="00F91D52"/>
    <w:rsid w:val="00F921E5"/>
    <w:rsid w:val="00F922C2"/>
    <w:rsid w:val="00F9253F"/>
    <w:rsid w:val="00F926C8"/>
    <w:rsid w:val="00F92917"/>
    <w:rsid w:val="00F92B6D"/>
    <w:rsid w:val="00F92B87"/>
    <w:rsid w:val="00F92C75"/>
    <w:rsid w:val="00F92DAA"/>
    <w:rsid w:val="00F92DE6"/>
    <w:rsid w:val="00F92F03"/>
    <w:rsid w:val="00F93563"/>
    <w:rsid w:val="00F93D65"/>
    <w:rsid w:val="00F93E2D"/>
    <w:rsid w:val="00F94086"/>
    <w:rsid w:val="00F9437C"/>
    <w:rsid w:val="00F943FC"/>
    <w:rsid w:val="00F9445A"/>
    <w:rsid w:val="00F9457C"/>
    <w:rsid w:val="00F946FF"/>
    <w:rsid w:val="00F948D7"/>
    <w:rsid w:val="00F9499A"/>
    <w:rsid w:val="00F94A8C"/>
    <w:rsid w:val="00F94C64"/>
    <w:rsid w:val="00F94D0B"/>
    <w:rsid w:val="00F9526B"/>
    <w:rsid w:val="00F9529B"/>
    <w:rsid w:val="00F95404"/>
    <w:rsid w:val="00F95431"/>
    <w:rsid w:val="00F954F2"/>
    <w:rsid w:val="00F95539"/>
    <w:rsid w:val="00F958E7"/>
    <w:rsid w:val="00F95DA9"/>
    <w:rsid w:val="00F95DB4"/>
    <w:rsid w:val="00F95EEA"/>
    <w:rsid w:val="00F96493"/>
    <w:rsid w:val="00F96749"/>
    <w:rsid w:val="00F969F8"/>
    <w:rsid w:val="00F96DCC"/>
    <w:rsid w:val="00F96F4C"/>
    <w:rsid w:val="00F977EF"/>
    <w:rsid w:val="00F978C5"/>
    <w:rsid w:val="00F97A71"/>
    <w:rsid w:val="00F97F90"/>
    <w:rsid w:val="00FA0008"/>
    <w:rsid w:val="00FA0022"/>
    <w:rsid w:val="00FA017E"/>
    <w:rsid w:val="00FA0199"/>
    <w:rsid w:val="00FA0AAC"/>
    <w:rsid w:val="00FA0B4C"/>
    <w:rsid w:val="00FA0E55"/>
    <w:rsid w:val="00FA0F6A"/>
    <w:rsid w:val="00FA11FB"/>
    <w:rsid w:val="00FA1391"/>
    <w:rsid w:val="00FA16C7"/>
    <w:rsid w:val="00FA24C2"/>
    <w:rsid w:val="00FA2765"/>
    <w:rsid w:val="00FA2823"/>
    <w:rsid w:val="00FA2905"/>
    <w:rsid w:val="00FA2A07"/>
    <w:rsid w:val="00FA2B43"/>
    <w:rsid w:val="00FA2DDD"/>
    <w:rsid w:val="00FA2E22"/>
    <w:rsid w:val="00FA2F38"/>
    <w:rsid w:val="00FA31BE"/>
    <w:rsid w:val="00FA33D7"/>
    <w:rsid w:val="00FA356A"/>
    <w:rsid w:val="00FA382A"/>
    <w:rsid w:val="00FA3BC8"/>
    <w:rsid w:val="00FA3E59"/>
    <w:rsid w:val="00FA3F1B"/>
    <w:rsid w:val="00FA42BD"/>
    <w:rsid w:val="00FA470A"/>
    <w:rsid w:val="00FA4AEC"/>
    <w:rsid w:val="00FA4E66"/>
    <w:rsid w:val="00FA5184"/>
    <w:rsid w:val="00FA5235"/>
    <w:rsid w:val="00FA5325"/>
    <w:rsid w:val="00FA560D"/>
    <w:rsid w:val="00FA5ADF"/>
    <w:rsid w:val="00FA5DB1"/>
    <w:rsid w:val="00FA5DB3"/>
    <w:rsid w:val="00FA5EDF"/>
    <w:rsid w:val="00FA6156"/>
    <w:rsid w:val="00FA61F3"/>
    <w:rsid w:val="00FA6286"/>
    <w:rsid w:val="00FA62A8"/>
    <w:rsid w:val="00FA62E9"/>
    <w:rsid w:val="00FA645B"/>
    <w:rsid w:val="00FA646B"/>
    <w:rsid w:val="00FA647D"/>
    <w:rsid w:val="00FA64D6"/>
    <w:rsid w:val="00FA68BC"/>
    <w:rsid w:val="00FA6930"/>
    <w:rsid w:val="00FA6CD2"/>
    <w:rsid w:val="00FA6D76"/>
    <w:rsid w:val="00FA7385"/>
    <w:rsid w:val="00FA73F6"/>
    <w:rsid w:val="00FA7809"/>
    <w:rsid w:val="00FA7BEB"/>
    <w:rsid w:val="00FA7C44"/>
    <w:rsid w:val="00FB0117"/>
    <w:rsid w:val="00FB02DF"/>
    <w:rsid w:val="00FB0337"/>
    <w:rsid w:val="00FB05C2"/>
    <w:rsid w:val="00FB0EE5"/>
    <w:rsid w:val="00FB1111"/>
    <w:rsid w:val="00FB17BD"/>
    <w:rsid w:val="00FB17CE"/>
    <w:rsid w:val="00FB18BE"/>
    <w:rsid w:val="00FB195B"/>
    <w:rsid w:val="00FB1C26"/>
    <w:rsid w:val="00FB1F13"/>
    <w:rsid w:val="00FB206F"/>
    <w:rsid w:val="00FB24C1"/>
    <w:rsid w:val="00FB2D24"/>
    <w:rsid w:val="00FB2DB4"/>
    <w:rsid w:val="00FB2DCF"/>
    <w:rsid w:val="00FB30B8"/>
    <w:rsid w:val="00FB3A8E"/>
    <w:rsid w:val="00FB3F7C"/>
    <w:rsid w:val="00FB41AF"/>
    <w:rsid w:val="00FB41B4"/>
    <w:rsid w:val="00FB42FA"/>
    <w:rsid w:val="00FB431E"/>
    <w:rsid w:val="00FB4378"/>
    <w:rsid w:val="00FB452F"/>
    <w:rsid w:val="00FB46D6"/>
    <w:rsid w:val="00FB473B"/>
    <w:rsid w:val="00FB4940"/>
    <w:rsid w:val="00FB4A86"/>
    <w:rsid w:val="00FB4C82"/>
    <w:rsid w:val="00FB4F94"/>
    <w:rsid w:val="00FB56A6"/>
    <w:rsid w:val="00FB56B2"/>
    <w:rsid w:val="00FB589F"/>
    <w:rsid w:val="00FB58BD"/>
    <w:rsid w:val="00FB5943"/>
    <w:rsid w:val="00FB5CFC"/>
    <w:rsid w:val="00FB5EBC"/>
    <w:rsid w:val="00FB600B"/>
    <w:rsid w:val="00FB6200"/>
    <w:rsid w:val="00FB63D5"/>
    <w:rsid w:val="00FB65A1"/>
    <w:rsid w:val="00FB6834"/>
    <w:rsid w:val="00FB6B92"/>
    <w:rsid w:val="00FB6C4E"/>
    <w:rsid w:val="00FB7045"/>
    <w:rsid w:val="00FB753A"/>
    <w:rsid w:val="00FB7752"/>
    <w:rsid w:val="00FB78F7"/>
    <w:rsid w:val="00FB7D5D"/>
    <w:rsid w:val="00FC02A3"/>
    <w:rsid w:val="00FC073A"/>
    <w:rsid w:val="00FC09BC"/>
    <w:rsid w:val="00FC0DF9"/>
    <w:rsid w:val="00FC0F65"/>
    <w:rsid w:val="00FC152E"/>
    <w:rsid w:val="00FC1686"/>
    <w:rsid w:val="00FC1ABA"/>
    <w:rsid w:val="00FC1BA7"/>
    <w:rsid w:val="00FC1D15"/>
    <w:rsid w:val="00FC273E"/>
    <w:rsid w:val="00FC2809"/>
    <w:rsid w:val="00FC296E"/>
    <w:rsid w:val="00FC2A43"/>
    <w:rsid w:val="00FC2E86"/>
    <w:rsid w:val="00FC2F85"/>
    <w:rsid w:val="00FC3461"/>
    <w:rsid w:val="00FC36F8"/>
    <w:rsid w:val="00FC3972"/>
    <w:rsid w:val="00FC3B89"/>
    <w:rsid w:val="00FC3D5C"/>
    <w:rsid w:val="00FC40A2"/>
    <w:rsid w:val="00FC42AF"/>
    <w:rsid w:val="00FC4440"/>
    <w:rsid w:val="00FC4C4F"/>
    <w:rsid w:val="00FC4CDA"/>
    <w:rsid w:val="00FC4DF4"/>
    <w:rsid w:val="00FC4EA2"/>
    <w:rsid w:val="00FC4F3A"/>
    <w:rsid w:val="00FC5250"/>
    <w:rsid w:val="00FC548C"/>
    <w:rsid w:val="00FC54F9"/>
    <w:rsid w:val="00FC5850"/>
    <w:rsid w:val="00FC59ED"/>
    <w:rsid w:val="00FC5C8B"/>
    <w:rsid w:val="00FC5CBE"/>
    <w:rsid w:val="00FC67C1"/>
    <w:rsid w:val="00FC688E"/>
    <w:rsid w:val="00FC6AA5"/>
    <w:rsid w:val="00FC6B46"/>
    <w:rsid w:val="00FC6E8E"/>
    <w:rsid w:val="00FC7305"/>
    <w:rsid w:val="00FC7485"/>
    <w:rsid w:val="00FC749B"/>
    <w:rsid w:val="00FC756E"/>
    <w:rsid w:val="00FC7712"/>
    <w:rsid w:val="00FC785A"/>
    <w:rsid w:val="00FC7923"/>
    <w:rsid w:val="00FC7A48"/>
    <w:rsid w:val="00FC7E58"/>
    <w:rsid w:val="00FC7F87"/>
    <w:rsid w:val="00FD0293"/>
    <w:rsid w:val="00FD03EE"/>
    <w:rsid w:val="00FD04F0"/>
    <w:rsid w:val="00FD054F"/>
    <w:rsid w:val="00FD0799"/>
    <w:rsid w:val="00FD089D"/>
    <w:rsid w:val="00FD0C2E"/>
    <w:rsid w:val="00FD0D81"/>
    <w:rsid w:val="00FD1276"/>
    <w:rsid w:val="00FD15B8"/>
    <w:rsid w:val="00FD18F4"/>
    <w:rsid w:val="00FD1F96"/>
    <w:rsid w:val="00FD21B9"/>
    <w:rsid w:val="00FD22E4"/>
    <w:rsid w:val="00FD23E8"/>
    <w:rsid w:val="00FD2677"/>
    <w:rsid w:val="00FD2A90"/>
    <w:rsid w:val="00FD33AC"/>
    <w:rsid w:val="00FD3434"/>
    <w:rsid w:val="00FD3547"/>
    <w:rsid w:val="00FD3565"/>
    <w:rsid w:val="00FD3623"/>
    <w:rsid w:val="00FD3643"/>
    <w:rsid w:val="00FD3C46"/>
    <w:rsid w:val="00FD3C89"/>
    <w:rsid w:val="00FD3D88"/>
    <w:rsid w:val="00FD3E31"/>
    <w:rsid w:val="00FD3E66"/>
    <w:rsid w:val="00FD3FE1"/>
    <w:rsid w:val="00FD405B"/>
    <w:rsid w:val="00FD425D"/>
    <w:rsid w:val="00FD474F"/>
    <w:rsid w:val="00FD47C0"/>
    <w:rsid w:val="00FD48BD"/>
    <w:rsid w:val="00FD4969"/>
    <w:rsid w:val="00FD4B8D"/>
    <w:rsid w:val="00FD4E14"/>
    <w:rsid w:val="00FD4F8A"/>
    <w:rsid w:val="00FD50F0"/>
    <w:rsid w:val="00FD5160"/>
    <w:rsid w:val="00FD526B"/>
    <w:rsid w:val="00FD5587"/>
    <w:rsid w:val="00FD5B9B"/>
    <w:rsid w:val="00FD5E01"/>
    <w:rsid w:val="00FD603E"/>
    <w:rsid w:val="00FD61EB"/>
    <w:rsid w:val="00FD6377"/>
    <w:rsid w:val="00FD65A6"/>
    <w:rsid w:val="00FD6989"/>
    <w:rsid w:val="00FD6BD0"/>
    <w:rsid w:val="00FD6CCF"/>
    <w:rsid w:val="00FD6D61"/>
    <w:rsid w:val="00FD73AF"/>
    <w:rsid w:val="00FD7594"/>
    <w:rsid w:val="00FD77F1"/>
    <w:rsid w:val="00FD7805"/>
    <w:rsid w:val="00FD7813"/>
    <w:rsid w:val="00FD794F"/>
    <w:rsid w:val="00FD7AF9"/>
    <w:rsid w:val="00FD7B8B"/>
    <w:rsid w:val="00FD7C1C"/>
    <w:rsid w:val="00FD7C99"/>
    <w:rsid w:val="00FD7CC1"/>
    <w:rsid w:val="00FD7CDB"/>
    <w:rsid w:val="00FD7CEC"/>
    <w:rsid w:val="00FD7D3F"/>
    <w:rsid w:val="00FD7D43"/>
    <w:rsid w:val="00FD7D99"/>
    <w:rsid w:val="00FD7E6B"/>
    <w:rsid w:val="00FD7EDC"/>
    <w:rsid w:val="00FE0054"/>
    <w:rsid w:val="00FE0125"/>
    <w:rsid w:val="00FE0B10"/>
    <w:rsid w:val="00FE0B27"/>
    <w:rsid w:val="00FE0E7A"/>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E29"/>
    <w:rsid w:val="00FE514A"/>
    <w:rsid w:val="00FE52DB"/>
    <w:rsid w:val="00FE5542"/>
    <w:rsid w:val="00FE5756"/>
    <w:rsid w:val="00FE5D42"/>
    <w:rsid w:val="00FE5E3E"/>
    <w:rsid w:val="00FE602A"/>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285"/>
    <w:rsid w:val="00FF05AF"/>
    <w:rsid w:val="00FF06F4"/>
    <w:rsid w:val="00FF08AC"/>
    <w:rsid w:val="00FF0A03"/>
    <w:rsid w:val="00FF0BA3"/>
    <w:rsid w:val="00FF0C2F"/>
    <w:rsid w:val="00FF0FB2"/>
    <w:rsid w:val="00FF1156"/>
    <w:rsid w:val="00FF1440"/>
    <w:rsid w:val="00FF1512"/>
    <w:rsid w:val="00FF158D"/>
    <w:rsid w:val="00FF15CD"/>
    <w:rsid w:val="00FF1B0D"/>
    <w:rsid w:val="00FF1E09"/>
    <w:rsid w:val="00FF205C"/>
    <w:rsid w:val="00FF2451"/>
    <w:rsid w:val="00FF25CF"/>
    <w:rsid w:val="00FF26F5"/>
    <w:rsid w:val="00FF2706"/>
    <w:rsid w:val="00FF2796"/>
    <w:rsid w:val="00FF2A32"/>
    <w:rsid w:val="00FF2F0C"/>
    <w:rsid w:val="00FF326A"/>
    <w:rsid w:val="00FF3895"/>
    <w:rsid w:val="00FF3B5F"/>
    <w:rsid w:val="00FF4256"/>
    <w:rsid w:val="00FF458D"/>
    <w:rsid w:val="00FF4796"/>
    <w:rsid w:val="00FF47C0"/>
    <w:rsid w:val="00FF4865"/>
    <w:rsid w:val="00FF4962"/>
    <w:rsid w:val="00FF4D61"/>
    <w:rsid w:val="00FF4E6D"/>
    <w:rsid w:val="00FF4F5E"/>
    <w:rsid w:val="00FF50D6"/>
    <w:rsid w:val="00FF5397"/>
    <w:rsid w:val="00FF5481"/>
    <w:rsid w:val="00FF5494"/>
    <w:rsid w:val="00FF549C"/>
    <w:rsid w:val="00FF5631"/>
    <w:rsid w:val="00FF573A"/>
    <w:rsid w:val="00FF5743"/>
    <w:rsid w:val="00FF57CF"/>
    <w:rsid w:val="00FF5910"/>
    <w:rsid w:val="00FF59B4"/>
    <w:rsid w:val="00FF5AD8"/>
    <w:rsid w:val="00FF5BA7"/>
    <w:rsid w:val="00FF643C"/>
    <w:rsid w:val="00FF645C"/>
    <w:rsid w:val="00FF65B8"/>
    <w:rsid w:val="00FF663A"/>
    <w:rsid w:val="00FF687B"/>
    <w:rsid w:val="00FF6A1A"/>
    <w:rsid w:val="00FF6A68"/>
    <w:rsid w:val="00FF6C01"/>
    <w:rsid w:val="00FF6E7F"/>
    <w:rsid w:val="00FF7064"/>
    <w:rsid w:val="00FF74AC"/>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07CE28"/>
  <w15:chartTrackingRefBased/>
  <w15:docId w15:val="{AE16337A-DFFA-47C9-B353-6309D5DA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320A"/>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ST Table,Check(v),Table-Text,x Tableau page de garde,表（文字列）"/>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customStyle="1" w:styleId="22">
    <w:name w:val="目录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customStyle="1" w:styleId="31">
    <w:name w:val="目录 3"/>
    <w:basedOn w:val="a0"/>
    <w:next w:val="a0"/>
    <w:autoRedefine/>
    <w:uiPriority w:val="39"/>
    <w:rsid w:val="00576214"/>
    <w:pPr>
      <w:tabs>
        <w:tab w:val="left" w:pos="1200"/>
        <w:tab w:val="right" w:leader="dot" w:pos="9631"/>
      </w:tabs>
      <w:ind w:left="403" w:firstLine="0"/>
    </w:pPr>
  </w:style>
  <w:style w:type="paragraph" w:customStyle="1" w:styleId="41">
    <w:name w:val="目录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firstLine="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firstLine="0"/>
    </w:pPr>
    <w:rPr>
      <w:rFonts w:ascii="Times New Roman" w:eastAsia="MS Mincho" w:hAnsi="Times New Roman"/>
      <w:sz w:val="24"/>
      <w:lang w:eastAsia="ja-JP"/>
    </w:rPr>
  </w:style>
  <w:style w:type="paragraph" w:customStyle="1" w:styleId="71">
    <w:name w:val="目录 7"/>
    <w:basedOn w:val="a0"/>
    <w:next w:val="a0"/>
    <w:autoRedefine/>
    <w:uiPriority w:val="39"/>
    <w:rsid w:val="00576214"/>
    <w:pPr>
      <w:ind w:firstLine="0"/>
    </w:pPr>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firstLine="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12"/>
    <w:qFormat/>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列出段落,- Bullets,목록 단락,列出段落1,リスト段落,?? ??,?????,????,Lista1,中等深浅网格 1 - 着色 21,¥¡¡¡¡ì¬º¥¹¥È¶ÎÂä,ÁÐ³ö¶ÎÂä,列表段落1,—ño’i—Ž,¥ê¥¹¥È¶ÎÂä,1st level - Bullet List Paragraph,Lettre d'introduction,Paragrafo elenco,Normal bullet 2,Bullet list,목록단락,列,列表段落11,—ñ弌’i,P"/>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表段落 字符1"/>
    <w:aliases w:val="列出段落 字符2,- Bullets 字符2,목록 단락 字符1,列出段落1 字符1,リスト段落 字符,?? ?? 字符2,????? 字符2,???? 字符2,Lista1 字符2,中等深浅网格 1 - 着色 21 字符1,¥¡¡¡¡ì¬º¥¹¥È¶ÎÂä 字符1,ÁÐ³ö¶ÎÂä 字符1,列表段落1 字符1,—ño’i—Ž 字符1,¥ê¥¹¥È¶ÎÂä 字符1,1st level - Bullet List Paragraph 字符1,Paragrafo elenco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15">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4328F0"/>
    <w:rPr>
      <w:rFonts w:ascii="Times" w:hAnsi="Times"/>
      <w:szCs w:val="24"/>
      <w:lang w:val="en-GB"/>
    </w:rPr>
  </w:style>
  <w:style w:type="character" w:customStyle="1" w:styleId="TAHChar">
    <w:name w:val="TAH Char"/>
    <w:locked/>
    <w:rsid w:val="001112B5"/>
    <w:rPr>
      <w:rFonts w:ascii="Arial" w:hAnsi="Arial"/>
      <w:b/>
      <w:sz w:val="18"/>
      <w:lang w:val="en-GB"/>
    </w:rPr>
  </w:style>
  <w:style w:type="paragraph" w:customStyle="1" w:styleId="B3">
    <w:name w:val="B3"/>
    <w:basedOn w:val="32"/>
    <w:link w:val="B3Char"/>
    <w:qFormat/>
    <w:rsid w:val="005F2B93"/>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paragraph" w:customStyle="1" w:styleId="B4">
    <w:name w:val="B4"/>
    <w:basedOn w:val="42"/>
    <w:link w:val="B4Char"/>
    <w:qFormat/>
    <w:rsid w:val="005F2B93"/>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5F2B93"/>
    <w:rPr>
      <w:rFonts w:eastAsia="Times New Roman"/>
    </w:rPr>
  </w:style>
  <w:style w:type="character" w:customStyle="1" w:styleId="B3Char">
    <w:name w:val="B3 Char"/>
    <w:link w:val="B3"/>
    <w:qFormat/>
    <w:rsid w:val="005F2B93"/>
    <w:rPr>
      <w:rFonts w:eastAsia="Times New Roman"/>
      <w:lang w:val="en-GB" w:eastAsia="ja-JP"/>
    </w:rPr>
  </w:style>
  <w:style w:type="character" w:customStyle="1" w:styleId="NOChar">
    <w:name w:val="NO Char"/>
    <w:link w:val="NO"/>
    <w:qFormat/>
    <w:rsid w:val="005F2B93"/>
    <w:rPr>
      <w:sz w:val="24"/>
      <w:lang w:val="en-GB" w:eastAsia="en-US"/>
    </w:rPr>
  </w:style>
  <w:style w:type="character" w:customStyle="1" w:styleId="B4Char">
    <w:name w:val="B4 Char"/>
    <w:link w:val="B4"/>
    <w:qFormat/>
    <w:rsid w:val="005F2B93"/>
    <w:rPr>
      <w:rFonts w:eastAsia="Times New Roman"/>
      <w:lang w:val="en-GB" w:eastAsia="ja-JP"/>
    </w:rPr>
  </w:style>
  <w:style w:type="paragraph" w:styleId="32">
    <w:name w:val="List 3"/>
    <w:basedOn w:val="a0"/>
    <w:rsid w:val="005F2B93"/>
    <w:pPr>
      <w:ind w:leftChars="400" w:left="100" w:hangingChars="200" w:hanging="200"/>
      <w:contextualSpacing/>
    </w:pPr>
  </w:style>
  <w:style w:type="paragraph" w:styleId="42">
    <w:name w:val="List 4"/>
    <w:basedOn w:val="a0"/>
    <w:rsid w:val="005F2B93"/>
    <w:pPr>
      <w:ind w:leftChars="600" w:left="100" w:hangingChars="200" w:hanging="200"/>
      <w:contextualSpacing/>
    </w:pPr>
  </w:style>
  <w:style w:type="paragraph" w:customStyle="1" w:styleId="PL">
    <w:name w:val="PL"/>
    <w:link w:val="PLChar"/>
    <w:qFormat/>
    <w:rsid w:val="006E3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90F"/>
    <w:rPr>
      <w:rFonts w:ascii="Courier New" w:eastAsia="Times New Roman" w:hAnsi="Courier New"/>
      <w:noProof/>
      <w:sz w:val="16"/>
      <w:shd w:val="clear" w:color="auto" w:fill="E6E6E6"/>
      <w:lang w:val="en-GB" w:eastAsia="en-GB"/>
    </w:rPr>
  </w:style>
  <w:style w:type="character" w:customStyle="1" w:styleId="aff4">
    <w:name w:val="列出段落 字符"/>
    <w:aliases w:val="- Bullets 字符,?? ?? 字符,????? 字符,???? 字符,Lista1 字符,Paragrafo elenco 字符,Normal bullet 2 字符"/>
    <w:uiPriority w:val="34"/>
    <w:qFormat/>
    <w:locked/>
    <w:rsid w:val="00ED4F08"/>
    <w:rPr>
      <w:rFonts w:ascii="Times" w:eastAsia="宋体" w:hAnsi="Times" w:cs="Times"/>
      <w:sz w:val="22"/>
      <w:szCs w:val="24"/>
      <w:lang w:eastAsia="ja-JP"/>
    </w:rPr>
  </w:style>
  <w:style w:type="character" w:customStyle="1" w:styleId="aff5">
    <w:name w:val="批注文字 字符"/>
    <w:uiPriority w:val="99"/>
    <w:qFormat/>
    <w:rsid w:val="004B0FFB"/>
    <w:rPr>
      <w:lang w:eastAsia="en-US"/>
    </w:rPr>
  </w:style>
  <w:style w:type="character" w:customStyle="1" w:styleId="B1Char1">
    <w:name w:val="B1 Char1"/>
    <w:qFormat/>
    <w:rsid w:val="00B6660B"/>
    <w:rPr>
      <w:lang w:val="en-GB" w:eastAsia="en-US"/>
    </w:rPr>
  </w:style>
  <w:style w:type="character" w:customStyle="1" w:styleId="normaltextrun">
    <w:name w:val="normaltextrun"/>
    <w:rsid w:val="00080210"/>
  </w:style>
  <w:style w:type="paragraph" w:styleId="HTML">
    <w:name w:val="HTML Preformatted"/>
    <w:basedOn w:val="a0"/>
    <w:link w:val="HTML0"/>
    <w:rsid w:val="00C647D0"/>
    <w:rPr>
      <w:rFonts w:ascii="Courier New" w:hAnsi="Courier New" w:cs="Courier New"/>
      <w:szCs w:val="20"/>
    </w:rPr>
  </w:style>
  <w:style w:type="character" w:customStyle="1" w:styleId="HTML0">
    <w:name w:val="HTML 预设格式 字符"/>
    <w:link w:val="HTML"/>
    <w:rsid w:val="00C647D0"/>
    <w:rPr>
      <w:rFonts w:ascii="Courier New" w:hAnsi="Courier New" w:cs="Courier New"/>
      <w:lang w:val="en-GB" w:eastAsia="en-US"/>
    </w:rPr>
  </w:style>
  <w:style w:type="table" w:customStyle="1" w:styleId="16">
    <w:name w:val="网格型1"/>
    <w:basedOn w:val="a2"/>
    <w:next w:val="af1"/>
    <w:rsid w:val="00B930F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rsid w:val="00430D80"/>
    <w:pPr>
      <w:numPr>
        <w:numId w:val="12"/>
      </w:numPr>
    </w:pPr>
    <w:rPr>
      <w:rFonts w:ascii="Calibri" w:eastAsia="宋体" w:hAnsi="Calibri"/>
      <w:kern w:val="2"/>
      <w:sz w:val="24"/>
      <w:lang w:eastAsia="zh-CN"/>
    </w:rPr>
  </w:style>
  <w:style w:type="paragraph" w:customStyle="1" w:styleId="bullet2">
    <w:name w:val="bullet2"/>
    <w:basedOn w:val="a0"/>
    <w:qFormat/>
    <w:rsid w:val="00430D80"/>
    <w:pPr>
      <w:numPr>
        <w:ilvl w:val="1"/>
        <w:numId w:val="12"/>
      </w:numPr>
    </w:pPr>
    <w:rPr>
      <w:rFonts w:eastAsia="宋体"/>
      <w:kern w:val="2"/>
      <w:sz w:val="24"/>
      <w:lang w:eastAsia="zh-CN"/>
    </w:rPr>
  </w:style>
  <w:style w:type="paragraph" w:customStyle="1" w:styleId="bullet3">
    <w:name w:val="bullet3"/>
    <w:basedOn w:val="a0"/>
    <w:qFormat/>
    <w:rsid w:val="00430D80"/>
    <w:pPr>
      <w:numPr>
        <w:ilvl w:val="2"/>
        <w:numId w:val="12"/>
      </w:numPr>
    </w:pPr>
  </w:style>
  <w:style w:type="paragraph" w:customStyle="1" w:styleId="bullet4">
    <w:name w:val="bullet4"/>
    <w:basedOn w:val="a0"/>
    <w:qFormat/>
    <w:rsid w:val="00430D80"/>
    <w:pPr>
      <w:numPr>
        <w:ilvl w:val="3"/>
        <w:numId w:val="12"/>
      </w:numPr>
    </w:pPr>
  </w:style>
  <w:style w:type="table" w:customStyle="1" w:styleId="TableGrid1">
    <w:name w:val="TableGrid1"/>
    <w:basedOn w:val="a2"/>
    <w:next w:val="af1"/>
    <w:uiPriority w:val="39"/>
    <w:qFormat/>
    <w:rsid w:val="00397EFA"/>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1"/>
    <w:uiPriority w:val="39"/>
    <w:qFormat/>
    <w:rsid w:val="00E8418E"/>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1"/>
    <w:uiPriority w:val="99"/>
    <w:semiHidden/>
    <w:rsid w:val="008754C5"/>
    <w:rPr>
      <w:color w:val="808080"/>
    </w:rPr>
  </w:style>
  <w:style w:type="numbering" w:customStyle="1" w:styleId="StyleBulletedSymbolsymbolLeft025Hanging02564">
    <w:name w:val="Style Bulleted Symbol (symbol) Left:  0.25&quot; Hanging:  0.25&quot;64"/>
    <w:basedOn w:val="a3"/>
    <w:rsid w:val="00C60117"/>
    <w:pPr>
      <w:numPr>
        <w:numId w:val="15"/>
      </w:numPr>
    </w:pPr>
  </w:style>
  <w:style w:type="table" w:customStyle="1" w:styleId="25">
    <w:name w:val="网格型2"/>
    <w:basedOn w:val="a2"/>
    <w:next w:val="af1"/>
    <w:uiPriority w:val="39"/>
    <w:qFormat/>
    <w:rsid w:val="00E81F12"/>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051742">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5562967">
      <w:bodyDiv w:val="1"/>
      <w:marLeft w:val="0"/>
      <w:marRight w:val="0"/>
      <w:marTop w:val="0"/>
      <w:marBottom w:val="0"/>
      <w:divBdr>
        <w:top w:val="none" w:sz="0" w:space="0" w:color="auto"/>
        <w:left w:val="none" w:sz="0" w:space="0" w:color="auto"/>
        <w:bottom w:val="none" w:sz="0" w:space="0" w:color="auto"/>
        <w:right w:val="none" w:sz="0" w:space="0" w:color="auto"/>
      </w:divBdr>
    </w:div>
    <w:div w:id="26299366">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179642">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066929">
      <w:bodyDiv w:val="1"/>
      <w:marLeft w:val="0"/>
      <w:marRight w:val="0"/>
      <w:marTop w:val="0"/>
      <w:marBottom w:val="0"/>
      <w:divBdr>
        <w:top w:val="none" w:sz="0" w:space="0" w:color="auto"/>
        <w:left w:val="none" w:sz="0" w:space="0" w:color="auto"/>
        <w:bottom w:val="none" w:sz="0" w:space="0" w:color="auto"/>
        <w:right w:val="none" w:sz="0" w:space="0" w:color="auto"/>
      </w:divBdr>
      <w:divsChild>
        <w:div w:id="1513950939">
          <w:marLeft w:val="1181"/>
          <w:marRight w:val="0"/>
          <w:marTop w:val="40"/>
          <w:marBottom w:val="80"/>
          <w:divBdr>
            <w:top w:val="none" w:sz="0" w:space="0" w:color="auto"/>
            <w:left w:val="none" w:sz="0" w:space="0" w:color="auto"/>
            <w:bottom w:val="none" w:sz="0" w:space="0" w:color="auto"/>
            <w:right w:val="none" w:sz="0" w:space="0" w:color="auto"/>
          </w:divBdr>
        </w:div>
      </w:divsChild>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8967488">
      <w:bodyDiv w:val="1"/>
      <w:marLeft w:val="0"/>
      <w:marRight w:val="0"/>
      <w:marTop w:val="0"/>
      <w:marBottom w:val="0"/>
      <w:divBdr>
        <w:top w:val="none" w:sz="0" w:space="0" w:color="auto"/>
        <w:left w:val="none" w:sz="0" w:space="0" w:color="auto"/>
        <w:bottom w:val="none" w:sz="0" w:space="0" w:color="auto"/>
        <w:right w:val="none" w:sz="0" w:space="0" w:color="auto"/>
      </w:divBdr>
      <w:divsChild>
        <w:div w:id="832986295">
          <w:marLeft w:val="0"/>
          <w:marRight w:val="0"/>
          <w:marTop w:val="0"/>
          <w:marBottom w:val="0"/>
          <w:divBdr>
            <w:top w:val="none" w:sz="0" w:space="0" w:color="auto"/>
            <w:left w:val="none" w:sz="0" w:space="0" w:color="auto"/>
            <w:bottom w:val="none" w:sz="0" w:space="0" w:color="auto"/>
            <w:right w:val="none" w:sz="0" w:space="0" w:color="auto"/>
          </w:divBdr>
          <w:divsChild>
            <w:div w:id="57292588">
              <w:marLeft w:val="0"/>
              <w:marRight w:val="0"/>
              <w:marTop w:val="0"/>
              <w:marBottom w:val="0"/>
              <w:divBdr>
                <w:top w:val="none" w:sz="0" w:space="0" w:color="auto"/>
                <w:left w:val="none" w:sz="0" w:space="0" w:color="auto"/>
                <w:bottom w:val="none" w:sz="0" w:space="0" w:color="auto"/>
                <w:right w:val="none" w:sz="0" w:space="0" w:color="auto"/>
              </w:divBdr>
              <w:divsChild>
                <w:div w:id="656804565">
                  <w:marLeft w:val="0"/>
                  <w:marRight w:val="0"/>
                  <w:marTop w:val="0"/>
                  <w:marBottom w:val="0"/>
                  <w:divBdr>
                    <w:top w:val="none" w:sz="0" w:space="0" w:color="auto"/>
                    <w:left w:val="none" w:sz="0" w:space="0" w:color="auto"/>
                    <w:bottom w:val="none" w:sz="0" w:space="0" w:color="auto"/>
                    <w:right w:val="none" w:sz="0" w:space="0" w:color="auto"/>
                  </w:divBdr>
                </w:div>
                <w:div w:id="719329612">
                  <w:marLeft w:val="0"/>
                  <w:marRight w:val="0"/>
                  <w:marTop w:val="0"/>
                  <w:marBottom w:val="0"/>
                  <w:divBdr>
                    <w:top w:val="none" w:sz="0" w:space="0" w:color="auto"/>
                    <w:left w:val="none" w:sz="0" w:space="0" w:color="auto"/>
                    <w:bottom w:val="none" w:sz="0" w:space="0" w:color="auto"/>
                    <w:right w:val="none" w:sz="0" w:space="0" w:color="auto"/>
                  </w:divBdr>
                </w:div>
                <w:div w:id="725105740">
                  <w:marLeft w:val="0"/>
                  <w:marRight w:val="0"/>
                  <w:marTop w:val="0"/>
                  <w:marBottom w:val="0"/>
                  <w:divBdr>
                    <w:top w:val="none" w:sz="0" w:space="0" w:color="auto"/>
                    <w:left w:val="none" w:sz="0" w:space="0" w:color="auto"/>
                    <w:bottom w:val="none" w:sz="0" w:space="0" w:color="auto"/>
                    <w:right w:val="none" w:sz="0" w:space="0" w:color="auto"/>
                  </w:divBdr>
                </w:div>
                <w:div w:id="731777695">
                  <w:marLeft w:val="0"/>
                  <w:marRight w:val="0"/>
                  <w:marTop w:val="0"/>
                  <w:marBottom w:val="0"/>
                  <w:divBdr>
                    <w:top w:val="none" w:sz="0" w:space="0" w:color="auto"/>
                    <w:left w:val="none" w:sz="0" w:space="0" w:color="auto"/>
                    <w:bottom w:val="none" w:sz="0" w:space="0" w:color="auto"/>
                    <w:right w:val="none" w:sz="0" w:space="0" w:color="auto"/>
                  </w:divBdr>
                </w:div>
                <w:div w:id="913665745">
                  <w:marLeft w:val="0"/>
                  <w:marRight w:val="0"/>
                  <w:marTop w:val="0"/>
                  <w:marBottom w:val="0"/>
                  <w:divBdr>
                    <w:top w:val="none" w:sz="0" w:space="0" w:color="auto"/>
                    <w:left w:val="none" w:sz="0" w:space="0" w:color="auto"/>
                    <w:bottom w:val="none" w:sz="0" w:space="0" w:color="auto"/>
                    <w:right w:val="none" w:sz="0" w:space="0" w:color="auto"/>
                  </w:divBdr>
                </w:div>
                <w:div w:id="960916758">
                  <w:marLeft w:val="0"/>
                  <w:marRight w:val="0"/>
                  <w:marTop w:val="0"/>
                  <w:marBottom w:val="0"/>
                  <w:divBdr>
                    <w:top w:val="none" w:sz="0" w:space="0" w:color="auto"/>
                    <w:left w:val="none" w:sz="0" w:space="0" w:color="auto"/>
                    <w:bottom w:val="none" w:sz="0" w:space="0" w:color="auto"/>
                    <w:right w:val="none" w:sz="0" w:space="0" w:color="auto"/>
                  </w:divBdr>
                </w:div>
                <w:div w:id="1515146145">
                  <w:marLeft w:val="0"/>
                  <w:marRight w:val="0"/>
                  <w:marTop w:val="0"/>
                  <w:marBottom w:val="0"/>
                  <w:divBdr>
                    <w:top w:val="none" w:sz="0" w:space="0" w:color="auto"/>
                    <w:left w:val="none" w:sz="0" w:space="0" w:color="auto"/>
                    <w:bottom w:val="none" w:sz="0" w:space="0" w:color="auto"/>
                    <w:right w:val="none" w:sz="0" w:space="0" w:color="auto"/>
                  </w:divBdr>
                </w:div>
                <w:div w:id="1803115077">
                  <w:marLeft w:val="0"/>
                  <w:marRight w:val="0"/>
                  <w:marTop w:val="0"/>
                  <w:marBottom w:val="0"/>
                  <w:divBdr>
                    <w:top w:val="none" w:sz="0" w:space="0" w:color="auto"/>
                    <w:left w:val="none" w:sz="0" w:space="0" w:color="auto"/>
                    <w:bottom w:val="none" w:sz="0" w:space="0" w:color="auto"/>
                    <w:right w:val="none" w:sz="0" w:space="0" w:color="auto"/>
                  </w:divBdr>
                </w:div>
                <w:div w:id="2026201638">
                  <w:marLeft w:val="0"/>
                  <w:marRight w:val="0"/>
                  <w:marTop w:val="0"/>
                  <w:marBottom w:val="0"/>
                  <w:divBdr>
                    <w:top w:val="none" w:sz="0" w:space="0" w:color="auto"/>
                    <w:left w:val="none" w:sz="0" w:space="0" w:color="auto"/>
                    <w:bottom w:val="none" w:sz="0" w:space="0" w:color="auto"/>
                    <w:right w:val="none" w:sz="0" w:space="0" w:color="auto"/>
                  </w:divBdr>
                </w:div>
                <w:div w:id="204998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29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569867">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7572086">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6722987">
      <w:bodyDiv w:val="1"/>
      <w:marLeft w:val="0"/>
      <w:marRight w:val="0"/>
      <w:marTop w:val="0"/>
      <w:marBottom w:val="0"/>
      <w:divBdr>
        <w:top w:val="none" w:sz="0" w:space="0" w:color="auto"/>
        <w:left w:val="none" w:sz="0" w:space="0" w:color="auto"/>
        <w:bottom w:val="none" w:sz="0" w:space="0" w:color="auto"/>
        <w:right w:val="none" w:sz="0" w:space="0" w:color="auto"/>
      </w:divBdr>
      <w:divsChild>
        <w:div w:id="1278105353">
          <w:marLeft w:val="1181"/>
          <w:marRight w:val="0"/>
          <w:marTop w:val="40"/>
          <w:marBottom w:val="80"/>
          <w:divBdr>
            <w:top w:val="none" w:sz="0" w:space="0" w:color="auto"/>
            <w:left w:val="none" w:sz="0" w:space="0" w:color="auto"/>
            <w:bottom w:val="none" w:sz="0" w:space="0" w:color="auto"/>
            <w:right w:val="none" w:sz="0" w:space="0" w:color="auto"/>
          </w:divBdr>
        </w:div>
      </w:divsChild>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4486539">
      <w:bodyDiv w:val="1"/>
      <w:marLeft w:val="0"/>
      <w:marRight w:val="0"/>
      <w:marTop w:val="0"/>
      <w:marBottom w:val="0"/>
      <w:divBdr>
        <w:top w:val="none" w:sz="0" w:space="0" w:color="auto"/>
        <w:left w:val="none" w:sz="0" w:space="0" w:color="auto"/>
        <w:bottom w:val="none" w:sz="0" w:space="0" w:color="auto"/>
        <w:right w:val="none" w:sz="0" w:space="0" w:color="auto"/>
      </w:divBdr>
      <w:divsChild>
        <w:div w:id="1204902869">
          <w:marLeft w:val="0"/>
          <w:marRight w:val="0"/>
          <w:marTop w:val="0"/>
          <w:marBottom w:val="0"/>
          <w:divBdr>
            <w:top w:val="none" w:sz="0" w:space="0" w:color="auto"/>
            <w:left w:val="none" w:sz="0" w:space="0" w:color="auto"/>
            <w:bottom w:val="none" w:sz="0" w:space="0" w:color="auto"/>
            <w:right w:val="none" w:sz="0" w:space="0" w:color="auto"/>
          </w:divBdr>
          <w:divsChild>
            <w:div w:id="404570645">
              <w:marLeft w:val="0"/>
              <w:marRight w:val="0"/>
              <w:marTop w:val="0"/>
              <w:marBottom w:val="0"/>
              <w:divBdr>
                <w:top w:val="none" w:sz="0" w:space="0" w:color="auto"/>
                <w:left w:val="none" w:sz="0" w:space="0" w:color="auto"/>
                <w:bottom w:val="none" w:sz="0" w:space="0" w:color="auto"/>
                <w:right w:val="none" w:sz="0" w:space="0" w:color="auto"/>
              </w:divBdr>
              <w:divsChild>
                <w:div w:id="81723589">
                  <w:marLeft w:val="0"/>
                  <w:marRight w:val="0"/>
                  <w:marTop w:val="0"/>
                  <w:marBottom w:val="0"/>
                  <w:divBdr>
                    <w:top w:val="none" w:sz="0" w:space="0" w:color="auto"/>
                    <w:left w:val="none" w:sz="0" w:space="0" w:color="auto"/>
                    <w:bottom w:val="none" w:sz="0" w:space="0" w:color="auto"/>
                    <w:right w:val="none" w:sz="0" w:space="0" w:color="auto"/>
                  </w:divBdr>
                </w:div>
                <w:div w:id="697388470">
                  <w:marLeft w:val="0"/>
                  <w:marRight w:val="0"/>
                  <w:marTop w:val="0"/>
                  <w:marBottom w:val="0"/>
                  <w:divBdr>
                    <w:top w:val="none" w:sz="0" w:space="0" w:color="auto"/>
                    <w:left w:val="none" w:sz="0" w:space="0" w:color="auto"/>
                    <w:bottom w:val="none" w:sz="0" w:space="0" w:color="auto"/>
                    <w:right w:val="none" w:sz="0" w:space="0" w:color="auto"/>
                  </w:divBdr>
                </w:div>
                <w:div w:id="1537546027">
                  <w:marLeft w:val="0"/>
                  <w:marRight w:val="0"/>
                  <w:marTop w:val="0"/>
                  <w:marBottom w:val="0"/>
                  <w:divBdr>
                    <w:top w:val="none" w:sz="0" w:space="0" w:color="auto"/>
                    <w:left w:val="none" w:sz="0" w:space="0" w:color="auto"/>
                    <w:bottom w:val="none" w:sz="0" w:space="0" w:color="auto"/>
                    <w:right w:val="none" w:sz="0" w:space="0" w:color="auto"/>
                  </w:divBdr>
                </w:div>
                <w:div w:id="182565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651044">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574125">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2143896">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5184042">
      <w:bodyDiv w:val="1"/>
      <w:marLeft w:val="0"/>
      <w:marRight w:val="0"/>
      <w:marTop w:val="0"/>
      <w:marBottom w:val="0"/>
      <w:divBdr>
        <w:top w:val="none" w:sz="0" w:space="0" w:color="auto"/>
        <w:left w:val="none" w:sz="0" w:space="0" w:color="auto"/>
        <w:bottom w:val="none" w:sz="0" w:space="0" w:color="auto"/>
        <w:right w:val="none" w:sz="0" w:space="0" w:color="auto"/>
      </w:divBdr>
      <w:divsChild>
        <w:div w:id="1497377472">
          <w:marLeft w:val="0"/>
          <w:marRight w:val="0"/>
          <w:marTop w:val="0"/>
          <w:marBottom w:val="0"/>
          <w:divBdr>
            <w:top w:val="none" w:sz="0" w:space="0" w:color="auto"/>
            <w:left w:val="none" w:sz="0" w:space="0" w:color="auto"/>
            <w:bottom w:val="none" w:sz="0" w:space="0" w:color="auto"/>
            <w:right w:val="none" w:sz="0" w:space="0" w:color="auto"/>
          </w:divBdr>
        </w:div>
      </w:divsChild>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693022">
      <w:bodyDiv w:val="1"/>
      <w:marLeft w:val="0"/>
      <w:marRight w:val="0"/>
      <w:marTop w:val="0"/>
      <w:marBottom w:val="0"/>
      <w:divBdr>
        <w:top w:val="none" w:sz="0" w:space="0" w:color="auto"/>
        <w:left w:val="none" w:sz="0" w:space="0" w:color="auto"/>
        <w:bottom w:val="none" w:sz="0" w:space="0" w:color="auto"/>
        <w:right w:val="none" w:sz="0" w:space="0" w:color="auto"/>
      </w:divBdr>
      <w:divsChild>
        <w:div w:id="226232341">
          <w:marLeft w:val="0"/>
          <w:marRight w:val="0"/>
          <w:marTop w:val="0"/>
          <w:marBottom w:val="0"/>
          <w:divBdr>
            <w:top w:val="none" w:sz="0" w:space="0" w:color="auto"/>
            <w:left w:val="none" w:sz="0" w:space="0" w:color="auto"/>
            <w:bottom w:val="none" w:sz="0" w:space="0" w:color="auto"/>
            <w:right w:val="none" w:sz="0" w:space="0" w:color="auto"/>
          </w:divBdr>
        </w:div>
      </w:divsChild>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663302">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4396169">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55355">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428749">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526070">
      <w:bodyDiv w:val="1"/>
      <w:marLeft w:val="0"/>
      <w:marRight w:val="0"/>
      <w:marTop w:val="0"/>
      <w:marBottom w:val="0"/>
      <w:divBdr>
        <w:top w:val="none" w:sz="0" w:space="0" w:color="auto"/>
        <w:left w:val="none" w:sz="0" w:space="0" w:color="auto"/>
        <w:bottom w:val="none" w:sz="0" w:space="0" w:color="auto"/>
        <w:right w:val="none" w:sz="0" w:space="0" w:color="auto"/>
      </w:divBdr>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1771679">
      <w:bodyDiv w:val="1"/>
      <w:marLeft w:val="0"/>
      <w:marRight w:val="0"/>
      <w:marTop w:val="0"/>
      <w:marBottom w:val="0"/>
      <w:divBdr>
        <w:top w:val="none" w:sz="0" w:space="0" w:color="auto"/>
        <w:left w:val="none" w:sz="0" w:space="0" w:color="auto"/>
        <w:bottom w:val="none" w:sz="0" w:space="0" w:color="auto"/>
        <w:right w:val="none" w:sz="0" w:space="0" w:color="auto"/>
      </w:divBdr>
      <w:divsChild>
        <w:div w:id="561866129">
          <w:marLeft w:val="0"/>
          <w:marRight w:val="0"/>
          <w:marTop w:val="0"/>
          <w:marBottom w:val="0"/>
          <w:divBdr>
            <w:top w:val="none" w:sz="0" w:space="0" w:color="auto"/>
            <w:left w:val="none" w:sz="0" w:space="0" w:color="auto"/>
            <w:bottom w:val="none" w:sz="0" w:space="0" w:color="auto"/>
            <w:right w:val="none" w:sz="0" w:space="0" w:color="auto"/>
          </w:divBdr>
          <w:divsChild>
            <w:div w:id="1866165383">
              <w:marLeft w:val="0"/>
              <w:marRight w:val="0"/>
              <w:marTop w:val="0"/>
              <w:marBottom w:val="0"/>
              <w:divBdr>
                <w:top w:val="none" w:sz="0" w:space="0" w:color="auto"/>
                <w:left w:val="none" w:sz="0" w:space="0" w:color="auto"/>
                <w:bottom w:val="none" w:sz="0" w:space="0" w:color="auto"/>
                <w:right w:val="none" w:sz="0" w:space="0" w:color="auto"/>
              </w:divBdr>
              <w:divsChild>
                <w:div w:id="453060615">
                  <w:marLeft w:val="0"/>
                  <w:marRight w:val="0"/>
                  <w:marTop w:val="0"/>
                  <w:marBottom w:val="0"/>
                  <w:divBdr>
                    <w:top w:val="none" w:sz="0" w:space="0" w:color="auto"/>
                    <w:left w:val="none" w:sz="0" w:space="0" w:color="auto"/>
                    <w:bottom w:val="none" w:sz="0" w:space="0" w:color="auto"/>
                    <w:right w:val="none" w:sz="0" w:space="0" w:color="auto"/>
                  </w:divBdr>
                </w:div>
                <w:div w:id="624045021">
                  <w:marLeft w:val="0"/>
                  <w:marRight w:val="0"/>
                  <w:marTop w:val="0"/>
                  <w:marBottom w:val="0"/>
                  <w:divBdr>
                    <w:top w:val="none" w:sz="0" w:space="0" w:color="auto"/>
                    <w:left w:val="none" w:sz="0" w:space="0" w:color="auto"/>
                    <w:bottom w:val="none" w:sz="0" w:space="0" w:color="auto"/>
                    <w:right w:val="none" w:sz="0" w:space="0" w:color="auto"/>
                  </w:divBdr>
                </w:div>
                <w:div w:id="937954981">
                  <w:marLeft w:val="0"/>
                  <w:marRight w:val="0"/>
                  <w:marTop w:val="0"/>
                  <w:marBottom w:val="0"/>
                  <w:divBdr>
                    <w:top w:val="none" w:sz="0" w:space="0" w:color="auto"/>
                    <w:left w:val="none" w:sz="0" w:space="0" w:color="auto"/>
                    <w:bottom w:val="none" w:sz="0" w:space="0" w:color="auto"/>
                    <w:right w:val="none" w:sz="0" w:space="0" w:color="auto"/>
                  </w:divBdr>
                </w:div>
                <w:div w:id="1644581626">
                  <w:marLeft w:val="0"/>
                  <w:marRight w:val="0"/>
                  <w:marTop w:val="0"/>
                  <w:marBottom w:val="0"/>
                  <w:divBdr>
                    <w:top w:val="none" w:sz="0" w:space="0" w:color="auto"/>
                    <w:left w:val="none" w:sz="0" w:space="0" w:color="auto"/>
                    <w:bottom w:val="none" w:sz="0" w:space="0" w:color="auto"/>
                    <w:right w:val="none" w:sz="0" w:space="0" w:color="auto"/>
                  </w:divBdr>
                </w:div>
                <w:div w:id="1655834454">
                  <w:marLeft w:val="0"/>
                  <w:marRight w:val="0"/>
                  <w:marTop w:val="0"/>
                  <w:marBottom w:val="0"/>
                  <w:divBdr>
                    <w:top w:val="none" w:sz="0" w:space="0" w:color="auto"/>
                    <w:left w:val="none" w:sz="0" w:space="0" w:color="auto"/>
                    <w:bottom w:val="none" w:sz="0" w:space="0" w:color="auto"/>
                    <w:right w:val="none" w:sz="0" w:space="0" w:color="auto"/>
                  </w:divBdr>
                </w:div>
                <w:div w:id="1709526151">
                  <w:marLeft w:val="0"/>
                  <w:marRight w:val="0"/>
                  <w:marTop w:val="0"/>
                  <w:marBottom w:val="0"/>
                  <w:divBdr>
                    <w:top w:val="none" w:sz="0" w:space="0" w:color="auto"/>
                    <w:left w:val="none" w:sz="0" w:space="0" w:color="auto"/>
                    <w:bottom w:val="none" w:sz="0" w:space="0" w:color="auto"/>
                    <w:right w:val="none" w:sz="0" w:space="0" w:color="auto"/>
                  </w:divBdr>
                </w:div>
                <w:div w:id="1827815295">
                  <w:marLeft w:val="0"/>
                  <w:marRight w:val="0"/>
                  <w:marTop w:val="0"/>
                  <w:marBottom w:val="0"/>
                  <w:divBdr>
                    <w:top w:val="none" w:sz="0" w:space="0" w:color="auto"/>
                    <w:left w:val="none" w:sz="0" w:space="0" w:color="auto"/>
                    <w:bottom w:val="none" w:sz="0" w:space="0" w:color="auto"/>
                    <w:right w:val="none" w:sz="0" w:space="0" w:color="auto"/>
                  </w:divBdr>
                </w:div>
                <w:div w:id="1886134582">
                  <w:marLeft w:val="0"/>
                  <w:marRight w:val="0"/>
                  <w:marTop w:val="0"/>
                  <w:marBottom w:val="0"/>
                  <w:divBdr>
                    <w:top w:val="none" w:sz="0" w:space="0" w:color="auto"/>
                    <w:left w:val="none" w:sz="0" w:space="0" w:color="auto"/>
                    <w:bottom w:val="none" w:sz="0" w:space="0" w:color="auto"/>
                    <w:right w:val="none" w:sz="0" w:space="0" w:color="auto"/>
                  </w:divBdr>
                </w:div>
                <w:div w:id="1973555490">
                  <w:marLeft w:val="0"/>
                  <w:marRight w:val="0"/>
                  <w:marTop w:val="0"/>
                  <w:marBottom w:val="0"/>
                  <w:divBdr>
                    <w:top w:val="none" w:sz="0" w:space="0" w:color="auto"/>
                    <w:left w:val="none" w:sz="0" w:space="0" w:color="auto"/>
                    <w:bottom w:val="none" w:sz="0" w:space="0" w:color="auto"/>
                    <w:right w:val="none" w:sz="0" w:space="0" w:color="auto"/>
                  </w:divBdr>
                </w:div>
                <w:div w:id="21014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931341">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213439">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3921322">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2924411">
      <w:bodyDiv w:val="1"/>
      <w:marLeft w:val="0"/>
      <w:marRight w:val="0"/>
      <w:marTop w:val="0"/>
      <w:marBottom w:val="0"/>
      <w:divBdr>
        <w:top w:val="none" w:sz="0" w:space="0" w:color="auto"/>
        <w:left w:val="none" w:sz="0" w:space="0" w:color="auto"/>
        <w:bottom w:val="none" w:sz="0" w:space="0" w:color="auto"/>
        <w:right w:val="none" w:sz="0" w:space="0" w:color="auto"/>
      </w:divBdr>
      <w:divsChild>
        <w:div w:id="1746030552">
          <w:marLeft w:val="0"/>
          <w:marRight w:val="0"/>
          <w:marTop w:val="0"/>
          <w:marBottom w:val="0"/>
          <w:divBdr>
            <w:top w:val="none" w:sz="0" w:space="0" w:color="auto"/>
            <w:left w:val="none" w:sz="0" w:space="0" w:color="auto"/>
            <w:bottom w:val="none" w:sz="0" w:space="0" w:color="auto"/>
            <w:right w:val="none" w:sz="0" w:space="0" w:color="auto"/>
          </w:divBdr>
          <w:divsChild>
            <w:div w:id="1342001654">
              <w:marLeft w:val="0"/>
              <w:marRight w:val="0"/>
              <w:marTop w:val="0"/>
              <w:marBottom w:val="0"/>
              <w:divBdr>
                <w:top w:val="none" w:sz="0" w:space="0" w:color="auto"/>
                <w:left w:val="none" w:sz="0" w:space="0" w:color="auto"/>
                <w:bottom w:val="none" w:sz="0" w:space="0" w:color="auto"/>
                <w:right w:val="none" w:sz="0" w:space="0" w:color="auto"/>
              </w:divBdr>
              <w:divsChild>
                <w:div w:id="65857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486813">
      <w:bodyDiv w:val="1"/>
      <w:marLeft w:val="0"/>
      <w:marRight w:val="0"/>
      <w:marTop w:val="0"/>
      <w:marBottom w:val="0"/>
      <w:divBdr>
        <w:top w:val="none" w:sz="0" w:space="0" w:color="auto"/>
        <w:left w:val="none" w:sz="0" w:space="0" w:color="auto"/>
        <w:bottom w:val="none" w:sz="0" w:space="0" w:color="auto"/>
        <w:right w:val="none" w:sz="0" w:space="0" w:color="auto"/>
      </w:divBdr>
      <w:divsChild>
        <w:div w:id="376900913">
          <w:marLeft w:val="0"/>
          <w:marRight w:val="0"/>
          <w:marTop w:val="0"/>
          <w:marBottom w:val="0"/>
          <w:divBdr>
            <w:top w:val="none" w:sz="0" w:space="0" w:color="auto"/>
            <w:left w:val="none" w:sz="0" w:space="0" w:color="auto"/>
            <w:bottom w:val="none" w:sz="0" w:space="0" w:color="auto"/>
            <w:right w:val="none" w:sz="0" w:space="0" w:color="auto"/>
          </w:divBdr>
        </w:div>
      </w:divsChild>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92586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356914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518367">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66772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8973924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33305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4101554">
      <w:bodyDiv w:val="1"/>
      <w:marLeft w:val="0"/>
      <w:marRight w:val="0"/>
      <w:marTop w:val="0"/>
      <w:marBottom w:val="0"/>
      <w:divBdr>
        <w:top w:val="none" w:sz="0" w:space="0" w:color="auto"/>
        <w:left w:val="none" w:sz="0" w:space="0" w:color="auto"/>
        <w:bottom w:val="none" w:sz="0" w:space="0" w:color="auto"/>
        <w:right w:val="none" w:sz="0" w:space="0" w:color="auto"/>
      </w:divBdr>
      <w:divsChild>
        <w:div w:id="2053263400">
          <w:marLeft w:val="0"/>
          <w:marRight w:val="0"/>
          <w:marTop w:val="0"/>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3472476">
      <w:bodyDiv w:val="1"/>
      <w:marLeft w:val="0"/>
      <w:marRight w:val="0"/>
      <w:marTop w:val="0"/>
      <w:marBottom w:val="0"/>
      <w:divBdr>
        <w:top w:val="none" w:sz="0" w:space="0" w:color="auto"/>
        <w:left w:val="none" w:sz="0" w:space="0" w:color="auto"/>
        <w:bottom w:val="none" w:sz="0" w:space="0" w:color="auto"/>
        <w:right w:val="none" w:sz="0" w:space="0" w:color="auto"/>
      </w:divBdr>
      <w:divsChild>
        <w:div w:id="339548857">
          <w:marLeft w:val="0"/>
          <w:marRight w:val="0"/>
          <w:marTop w:val="0"/>
          <w:marBottom w:val="0"/>
          <w:divBdr>
            <w:top w:val="none" w:sz="0" w:space="0" w:color="auto"/>
            <w:left w:val="none" w:sz="0" w:space="0" w:color="auto"/>
            <w:bottom w:val="none" w:sz="0" w:space="0" w:color="auto"/>
            <w:right w:val="none" w:sz="0" w:space="0" w:color="auto"/>
          </w:divBdr>
        </w:div>
        <w:div w:id="481771070">
          <w:marLeft w:val="0"/>
          <w:marRight w:val="0"/>
          <w:marTop w:val="0"/>
          <w:marBottom w:val="206"/>
          <w:divBdr>
            <w:top w:val="none" w:sz="0" w:space="0" w:color="auto"/>
            <w:left w:val="none" w:sz="0" w:space="0" w:color="auto"/>
            <w:bottom w:val="none" w:sz="0" w:space="0" w:color="auto"/>
            <w:right w:val="none" w:sz="0" w:space="0" w:color="auto"/>
          </w:divBdr>
        </w:div>
        <w:div w:id="2016952872">
          <w:marLeft w:val="0"/>
          <w:marRight w:val="0"/>
          <w:marTop w:val="0"/>
          <w:marBottom w:val="206"/>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4843856">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6376994">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487831">
      <w:bodyDiv w:val="1"/>
      <w:marLeft w:val="0"/>
      <w:marRight w:val="0"/>
      <w:marTop w:val="0"/>
      <w:marBottom w:val="0"/>
      <w:divBdr>
        <w:top w:val="none" w:sz="0" w:space="0" w:color="auto"/>
        <w:left w:val="none" w:sz="0" w:space="0" w:color="auto"/>
        <w:bottom w:val="none" w:sz="0" w:space="0" w:color="auto"/>
        <w:right w:val="none" w:sz="0" w:space="0" w:color="auto"/>
      </w:divBdr>
      <w:divsChild>
        <w:div w:id="350106566">
          <w:marLeft w:val="893"/>
          <w:marRight w:val="0"/>
          <w:marTop w:val="40"/>
          <w:marBottom w:val="8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547109">
      <w:bodyDiv w:val="1"/>
      <w:marLeft w:val="0"/>
      <w:marRight w:val="0"/>
      <w:marTop w:val="0"/>
      <w:marBottom w:val="0"/>
      <w:divBdr>
        <w:top w:val="none" w:sz="0" w:space="0" w:color="auto"/>
        <w:left w:val="none" w:sz="0" w:space="0" w:color="auto"/>
        <w:bottom w:val="none" w:sz="0" w:space="0" w:color="auto"/>
        <w:right w:val="none" w:sz="0" w:space="0" w:color="auto"/>
      </w:divBdr>
      <w:divsChild>
        <w:div w:id="585505444">
          <w:marLeft w:val="0"/>
          <w:marRight w:val="0"/>
          <w:marTop w:val="0"/>
          <w:marBottom w:val="0"/>
          <w:divBdr>
            <w:top w:val="none" w:sz="0" w:space="0" w:color="auto"/>
            <w:left w:val="none" w:sz="0" w:space="0" w:color="auto"/>
            <w:bottom w:val="none" w:sz="0" w:space="0" w:color="auto"/>
            <w:right w:val="none" w:sz="0" w:space="0" w:color="auto"/>
          </w:divBdr>
          <w:divsChild>
            <w:div w:id="341469929">
              <w:marLeft w:val="0"/>
              <w:marRight w:val="0"/>
              <w:marTop w:val="0"/>
              <w:marBottom w:val="0"/>
              <w:divBdr>
                <w:top w:val="none" w:sz="0" w:space="0" w:color="auto"/>
                <w:left w:val="none" w:sz="0" w:space="0" w:color="auto"/>
                <w:bottom w:val="none" w:sz="0" w:space="0" w:color="auto"/>
                <w:right w:val="none" w:sz="0" w:space="0" w:color="auto"/>
              </w:divBdr>
              <w:divsChild>
                <w:div w:id="1390302121">
                  <w:marLeft w:val="0"/>
                  <w:marRight w:val="0"/>
                  <w:marTop w:val="0"/>
                  <w:marBottom w:val="0"/>
                  <w:divBdr>
                    <w:top w:val="none" w:sz="0" w:space="0" w:color="auto"/>
                    <w:left w:val="none" w:sz="0" w:space="0" w:color="auto"/>
                    <w:bottom w:val="none" w:sz="0" w:space="0" w:color="auto"/>
                    <w:right w:val="none" w:sz="0" w:space="0" w:color="auto"/>
                  </w:divBdr>
                </w:div>
                <w:div w:id="1706060212">
                  <w:marLeft w:val="0"/>
                  <w:marRight w:val="0"/>
                  <w:marTop w:val="0"/>
                  <w:marBottom w:val="0"/>
                  <w:divBdr>
                    <w:top w:val="none" w:sz="0" w:space="0" w:color="auto"/>
                    <w:left w:val="none" w:sz="0" w:space="0" w:color="auto"/>
                    <w:bottom w:val="none" w:sz="0" w:space="0" w:color="auto"/>
                    <w:right w:val="none" w:sz="0" w:space="0" w:color="auto"/>
                  </w:divBdr>
                  <w:divsChild>
                    <w:div w:id="3563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96025">
      <w:bodyDiv w:val="1"/>
      <w:marLeft w:val="0"/>
      <w:marRight w:val="0"/>
      <w:marTop w:val="0"/>
      <w:marBottom w:val="0"/>
      <w:divBdr>
        <w:top w:val="none" w:sz="0" w:space="0" w:color="auto"/>
        <w:left w:val="none" w:sz="0" w:space="0" w:color="auto"/>
        <w:bottom w:val="none" w:sz="0" w:space="0" w:color="auto"/>
        <w:right w:val="none" w:sz="0" w:space="0" w:color="auto"/>
      </w:divBdr>
      <w:divsChild>
        <w:div w:id="282002262">
          <w:marLeft w:val="0"/>
          <w:marRight w:val="0"/>
          <w:marTop w:val="0"/>
          <w:marBottom w:val="0"/>
          <w:divBdr>
            <w:top w:val="none" w:sz="0" w:space="0" w:color="auto"/>
            <w:left w:val="none" w:sz="0" w:space="0" w:color="auto"/>
            <w:bottom w:val="none" w:sz="0" w:space="0" w:color="auto"/>
            <w:right w:val="none" w:sz="0" w:space="0" w:color="auto"/>
          </w:divBdr>
        </w:div>
        <w:div w:id="325599845">
          <w:marLeft w:val="0"/>
          <w:marRight w:val="0"/>
          <w:marTop w:val="0"/>
          <w:marBottom w:val="0"/>
          <w:divBdr>
            <w:top w:val="none" w:sz="0" w:space="0" w:color="auto"/>
            <w:left w:val="none" w:sz="0" w:space="0" w:color="auto"/>
            <w:bottom w:val="none" w:sz="0" w:space="0" w:color="auto"/>
            <w:right w:val="none" w:sz="0" w:space="0" w:color="auto"/>
          </w:divBdr>
        </w:div>
        <w:div w:id="536351532">
          <w:marLeft w:val="0"/>
          <w:marRight w:val="0"/>
          <w:marTop w:val="0"/>
          <w:marBottom w:val="206"/>
          <w:divBdr>
            <w:top w:val="none" w:sz="0" w:space="0" w:color="auto"/>
            <w:left w:val="none" w:sz="0" w:space="0" w:color="auto"/>
            <w:bottom w:val="none" w:sz="0" w:space="0" w:color="auto"/>
            <w:right w:val="none" w:sz="0" w:space="0" w:color="auto"/>
          </w:divBdr>
        </w:div>
        <w:div w:id="1001859804">
          <w:marLeft w:val="0"/>
          <w:marRight w:val="0"/>
          <w:marTop w:val="206"/>
          <w:marBottom w:val="0"/>
          <w:divBdr>
            <w:top w:val="none" w:sz="0" w:space="0" w:color="auto"/>
            <w:left w:val="none" w:sz="0" w:space="0" w:color="auto"/>
            <w:bottom w:val="none" w:sz="0" w:space="0" w:color="auto"/>
            <w:right w:val="none" w:sz="0" w:space="0" w:color="auto"/>
          </w:divBdr>
        </w:div>
        <w:div w:id="1937908152">
          <w:marLeft w:val="0"/>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6258">
      <w:bodyDiv w:val="1"/>
      <w:marLeft w:val="0"/>
      <w:marRight w:val="0"/>
      <w:marTop w:val="0"/>
      <w:marBottom w:val="0"/>
      <w:divBdr>
        <w:top w:val="none" w:sz="0" w:space="0" w:color="auto"/>
        <w:left w:val="none" w:sz="0" w:space="0" w:color="auto"/>
        <w:bottom w:val="none" w:sz="0" w:space="0" w:color="auto"/>
        <w:right w:val="none" w:sz="0" w:space="0" w:color="auto"/>
      </w:divBdr>
      <w:divsChild>
        <w:div w:id="512574928">
          <w:marLeft w:val="0"/>
          <w:marRight w:val="0"/>
          <w:marTop w:val="0"/>
          <w:marBottom w:val="0"/>
          <w:divBdr>
            <w:top w:val="none" w:sz="0" w:space="0" w:color="auto"/>
            <w:left w:val="none" w:sz="0" w:space="0" w:color="auto"/>
            <w:bottom w:val="none" w:sz="0" w:space="0" w:color="auto"/>
            <w:right w:val="none" w:sz="0" w:space="0" w:color="auto"/>
          </w:divBdr>
          <w:divsChild>
            <w:div w:id="1990552878">
              <w:marLeft w:val="0"/>
              <w:marRight w:val="0"/>
              <w:marTop w:val="0"/>
              <w:marBottom w:val="0"/>
              <w:divBdr>
                <w:top w:val="none" w:sz="0" w:space="0" w:color="auto"/>
                <w:left w:val="none" w:sz="0" w:space="0" w:color="auto"/>
                <w:bottom w:val="none" w:sz="0" w:space="0" w:color="auto"/>
                <w:right w:val="none" w:sz="0" w:space="0" w:color="auto"/>
              </w:divBdr>
              <w:divsChild>
                <w:div w:id="63798524">
                  <w:marLeft w:val="0"/>
                  <w:marRight w:val="0"/>
                  <w:marTop w:val="0"/>
                  <w:marBottom w:val="0"/>
                  <w:divBdr>
                    <w:top w:val="none" w:sz="0" w:space="0" w:color="auto"/>
                    <w:left w:val="none" w:sz="0" w:space="0" w:color="auto"/>
                    <w:bottom w:val="none" w:sz="0" w:space="0" w:color="auto"/>
                    <w:right w:val="none" w:sz="0" w:space="0" w:color="auto"/>
                  </w:divBdr>
                  <w:divsChild>
                    <w:div w:id="124252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8912810">
      <w:bodyDiv w:val="1"/>
      <w:marLeft w:val="0"/>
      <w:marRight w:val="0"/>
      <w:marTop w:val="0"/>
      <w:marBottom w:val="0"/>
      <w:divBdr>
        <w:top w:val="none" w:sz="0" w:space="0" w:color="auto"/>
        <w:left w:val="none" w:sz="0" w:space="0" w:color="auto"/>
        <w:bottom w:val="none" w:sz="0" w:space="0" w:color="auto"/>
        <w:right w:val="none" w:sz="0" w:space="0" w:color="auto"/>
      </w:divBdr>
      <w:divsChild>
        <w:div w:id="917637993">
          <w:marLeft w:val="605"/>
          <w:marRight w:val="0"/>
          <w:marTop w:val="40"/>
          <w:marBottom w:val="80"/>
          <w:divBdr>
            <w:top w:val="none" w:sz="0" w:space="0" w:color="auto"/>
            <w:left w:val="none" w:sz="0" w:space="0" w:color="auto"/>
            <w:bottom w:val="none" w:sz="0" w:space="0" w:color="auto"/>
            <w:right w:val="none" w:sz="0" w:space="0" w:color="auto"/>
          </w:divBdr>
        </w:div>
      </w:divsChild>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18594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57190">
      <w:bodyDiv w:val="1"/>
      <w:marLeft w:val="0"/>
      <w:marRight w:val="0"/>
      <w:marTop w:val="0"/>
      <w:marBottom w:val="0"/>
      <w:divBdr>
        <w:top w:val="none" w:sz="0" w:space="0" w:color="auto"/>
        <w:left w:val="none" w:sz="0" w:space="0" w:color="auto"/>
        <w:bottom w:val="none" w:sz="0" w:space="0" w:color="auto"/>
        <w:right w:val="none" w:sz="0" w:space="0" w:color="auto"/>
      </w:divBdr>
      <w:divsChild>
        <w:div w:id="262492691">
          <w:marLeft w:val="0"/>
          <w:marRight w:val="0"/>
          <w:marTop w:val="0"/>
          <w:marBottom w:val="0"/>
          <w:divBdr>
            <w:top w:val="none" w:sz="0" w:space="0" w:color="auto"/>
            <w:left w:val="none" w:sz="0" w:space="0" w:color="auto"/>
            <w:bottom w:val="none" w:sz="0" w:space="0" w:color="auto"/>
            <w:right w:val="none" w:sz="0" w:space="0" w:color="auto"/>
          </w:divBdr>
          <w:divsChild>
            <w:div w:id="1564370231">
              <w:marLeft w:val="0"/>
              <w:marRight w:val="0"/>
              <w:marTop w:val="0"/>
              <w:marBottom w:val="0"/>
              <w:divBdr>
                <w:top w:val="none" w:sz="0" w:space="0" w:color="auto"/>
                <w:left w:val="none" w:sz="0" w:space="0" w:color="auto"/>
                <w:bottom w:val="none" w:sz="0" w:space="0" w:color="auto"/>
                <w:right w:val="none" w:sz="0" w:space="0" w:color="auto"/>
              </w:divBdr>
              <w:divsChild>
                <w:div w:id="1665090067">
                  <w:marLeft w:val="0"/>
                  <w:marRight w:val="0"/>
                  <w:marTop w:val="0"/>
                  <w:marBottom w:val="0"/>
                  <w:divBdr>
                    <w:top w:val="none" w:sz="0" w:space="0" w:color="auto"/>
                    <w:left w:val="none" w:sz="0" w:space="0" w:color="auto"/>
                    <w:bottom w:val="none" w:sz="0" w:space="0" w:color="auto"/>
                    <w:right w:val="none" w:sz="0" w:space="0" w:color="auto"/>
                  </w:divBdr>
                </w:div>
                <w:div w:id="204682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6648970">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273521">
      <w:bodyDiv w:val="1"/>
      <w:marLeft w:val="0"/>
      <w:marRight w:val="0"/>
      <w:marTop w:val="0"/>
      <w:marBottom w:val="0"/>
      <w:divBdr>
        <w:top w:val="none" w:sz="0" w:space="0" w:color="auto"/>
        <w:left w:val="none" w:sz="0" w:space="0" w:color="auto"/>
        <w:bottom w:val="none" w:sz="0" w:space="0" w:color="auto"/>
        <w:right w:val="none" w:sz="0" w:space="0" w:color="auto"/>
      </w:divBdr>
      <w:divsChild>
        <w:div w:id="1316035731">
          <w:marLeft w:val="0"/>
          <w:marRight w:val="0"/>
          <w:marTop w:val="0"/>
          <w:marBottom w:val="0"/>
          <w:divBdr>
            <w:top w:val="none" w:sz="0" w:space="0" w:color="auto"/>
            <w:left w:val="none" w:sz="0" w:space="0" w:color="auto"/>
            <w:bottom w:val="none" w:sz="0" w:space="0" w:color="auto"/>
            <w:right w:val="none" w:sz="0" w:space="0" w:color="auto"/>
          </w:divBdr>
          <w:divsChild>
            <w:div w:id="60442658">
              <w:marLeft w:val="0"/>
              <w:marRight w:val="0"/>
              <w:marTop w:val="0"/>
              <w:marBottom w:val="0"/>
              <w:divBdr>
                <w:top w:val="none" w:sz="0" w:space="0" w:color="auto"/>
                <w:left w:val="none" w:sz="0" w:space="0" w:color="auto"/>
                <w:bottom w:val="none" w:sz="0" w:space="0" w:color="auto"/>
                <w:right w:val="none" w:sz="0" w:space="0" w:color="auto"/>
              </w:divBdr>
              <w:divsChild>
                <w:div w:id="1096444414">
                  <w:marLeft w:val="0"/>
                  <w:marRight w:val="0"/>
                  <w:marTop w:val="0"/>
                  <w:marBottom w:val="0"/>
                  <w:divBdr>
                    <w:top w:val="none" w:sz="0" w:space="0" w:color="auto"/>
                    <w:left w:val="none" w:sz="0" w:space="0" w:color="auto"/>
                    <w:bottom w:val="none" w:sz="0" w:space="0" w:color="auto"/>
                    <w:right w:val="none" w:sz="0" w:space="0" w:color="auto"/>
                  </w:divBdr>
                </w:div>
                <w:div w:id="1274902862">
                  <w:marLeft w:val="0"/>
                  <w:marRight w:val="0"/>
                  <w:marTop w:val="0"/>
                  <w:marBottom w:val="0"/>
                  <w:divBdr>
                    <w:top w:val="none" w:sz="0" w:space="0" w:color="auto"/>
                    <w:left w:val="none" w:sz="0" w:space="0" w:color="auto"/>
                    <w:bottom w:val="none" w:sz="0" w:space="0" w:color="auto"/>
                    <w:right w:val="none" w:sz="0" w:space="0" w:color="auto"/>
                  </w:divBdr>
                </w:div>
                <w:div w:id="160638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465245">
      <w:bodyDiv w:val="1"/>
      <w:marLeft w:val="0"/>
      <w:marRight w:val="0"/>
      <w:marTop w:val="0"/>
      <w:marBottom w:val="0"/>
      <w:divBdr>
        <w:top w:val="none" w:sz="0" w:space="0" w:color="auto"/>
        <w:left w:val="none" w:sz="0" w:space="0" w:color="auto"/>
        <w:bottom w:val="none" w:sz="0" w:space="0" w:color="auto"/>
        <w:right w:val="none" w:sz="0" w:space="0" w:color="auto"/>
      </w:divBdr>
      <w:divsChild>
        <w:div w:id="1113553877">
          <w:marLeft w:val="0"/>
          <w:marRight w:val="0"/>
          <w:marTop w:val="0"/>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356616">
      <w:bodyDiv w:val="1"/>
      <w:marLeft w:val="0"/>
      <w:marRight w:val="0"/>
      <w:marTop w:val="0"/>
      <w:marBottom w:val="0"/>
      <w:divBdr>
        <w:top w:val="none" w:sz="0" w:space="0" w:color="auto"/>
        <w:left w:val="none" w:sz="0" w:space="0" w:color="auto"/>
        <w:bottom w:val="none" w:sz="0" w:space="0" w:color="auto"/>
        <w:right w:val="none" w:sz="0" w:space="0" w:color="auto"/>
      </w:divBdr>
    </w:div>
    <w:div w:id="1291284228">
      <w:bodyDiv w:val="1"/>
      <w:marLeft w:val="0"/>
      <w:marRight w:val="0"/>
      <w:marTop w:val="0"/>
      <w:marBottom w:val="0"/>
      <w:divBdr>
        <w:top w:val="none" w:sz="0" w:space="0" w:color="auto"/>
        <w:left w:val="none" w:sz="0" w:space="0" w:color="auto"/>
        <w:bottom w:val="none" w:sz="0" w:space="0" w:color="auto"/>
        <w:right w:val="none" w:sz="0" w:space="0" w:color="auto"/>
      </w:divBdr>
      <w:divsChild>
        <w:div w:id="143012476">
          <w:marLeft w:val="0"/>
          <w:marRight w:val="0"/>
          <w:marTop w:val="0"/>
          <w:marBottom w:val="0"/>
          <w:divBdr>
            <w:top w:val="none" w:sz="0" w:space="0" w:color="auto"/>
            <w:left w:val="none" w:sz="0" w:space="0" w:color="auto"/>
            <w:bottom w:val="none" w:sz="0" w:space="0" w:color="auto"/>
            <w:right w:val="none" w:sz="0" w:space="0" w:color="auto"/>
          </w:divBdr>
        </w:div>
      </w:divsChild>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9238406">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948043">
      <w:bodyDiv w:val="1"/>
      <w:marLeft w:val="0"/>
      <w:marRight w:val="0"/>
      <w:marTop w:val="0"/>
      <w:marBottom w:val="0"/>
      <w:divBdr>
        <w:top w:val="none" w:sz="0" w:space="0" w:color="auto"/>
        <w:left w:val="none" w:sz="0" w:space="0" w:color="auto"/>
        <w:bottom w:val="none" w:sz="0" w:space="0" w:color="auto"/>
        <w:right w:val="none" w:sz="0" w:space="0" w:color="auto"/>
      </w:divBdr>
      <w:divsChild>
        <w:div w:id="305282798">
          <w:marLeft w:val="0"/>
          <w:marRight w:val="0"/>
          <w:marTop w:val="0"/>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569998">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566787">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273684">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1100496">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794330">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13322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3766">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148079">
      <w:bodyDiv w:val="1"/>
      <w:marLeft w:val="0"/>
      <w:marRight w:val="0"/>
      <w:marTop w:val="0"/>
      <w:marBottom w:val="0"/>
      <w:divBdr>
        <w:top w:val="none" w:sz="0" w:space="0" w:color="auto"/>
        <w:left w:val="none" w:sz="0" w:space="0" w:color="auto"/>
        <w:bottom w:val="none" w:sz="0" w:space="0" w:color="auto"/>
        <w:right w:val="none" w:sz="0" w:space="0" w:color="auto"/>
      </w:divBdr>
      <w:divsChild>
        <w:div w:id="826827435">
          <w:marLeft w:val="0"/>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071815">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559798">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80558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744091">
      <w:bodyDiv w:val="1"/>
      <w:marLeft w:val="0"/>
      <w:marRight w:val="0"/>
      <w:marTop w:val="0"/>
      <w:marBottom w:val="0"/>
      <w:divBdr>
        <w:top w:val="none" w:sz="0" w:space="0" w:color="auto"/>
        <w:left w:val="none" w:sz="0" w:space="0" w:color="auto"/>
        <w:bottom w:val="none" w:sz="0" w:space="0" w:color="auto"/>
        <w:right w:val="none" w:sz="0" w:space="0" w:color="auto"/>
      </w:divBdr>
      <w:divsChild>
        <w:div w:id="698898894">
          <w:marLeft w:val="0"/>
          <w:marRight w:val="0"/>
          <w:marTop w:val="0"/>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6277">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778876">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03278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3864265">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448273">
      <w:bodyDiv w:val="1"/>
      <w:marLeft w:val="0"/>
      <w:marRight w:val="0"/>
      <w:marTop w:val="0"/>
      <w:marBottom w:val="0"/>
      <w:divBdr>
        <w:top w:val="none" w:sz="0" w:space="0" w:color="auto"/>
        <w:left w:val="none" w:sz="0" w:space="0" w:color="auto"/>
        <w:bottom w:val="none" w:sz="0" w:space="0" w:color="auto"/>
        <w:right w:val="none" w:sz="0" w:space="0" w:color="auto"/>
      </w:divBdr>
    </w:div>
    <w:div w:id="179917841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156276">
      <w:bodyDiv w:val="1"/>
      <w:marLeft w:val="0"/>
      <w:marRight w:val="0"/>
      <w:marTop w:val="0"/>
      <w:marBottom w:val="0"/>
      <w:divBdr>
        <w:top w:val="none" w:sz="0" w:space="0" w:color="auto"/>
        <w:left w:val="none" w:sz="0" w:space="0" w:color="auto"/>
        <w:bottom w:val="none" w:sz="0" w:space="0" w:color="auto"/>
        <w:right w:val="none" w:sz="0" w:space="0" w:color="auto"/>
      </w:divBdr>
    </w:div>
    <w:div w:id="1823420835">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0987754">
      <w:bodyDiv w:val="1"/>
      <w:marLeft w:val="0"/>
      <w:marRight w:val="0"/>
      <w:marTop w:val="0"/>
      <w:marBottom w:val="0"/>
      <w:divBdr>
        <w:top w:val="none" w:sz="0" w:space="0" w:color="auto"/>
        <w:left w:val="none" w:sz="0" w:space="0" w:color="auto"/>
        <w:bottom w:val="none" w:sz="0" w:space="0" w:color="auto"/>
        <w:right w:val="none" w:sz="0" w:space="0" w:color="auto"/>
      </w:divBdr>
      <w:divsChild>
        <w:div w:id="1316034461">
          <w:marLeft w:val="0"/>
          <w:marRight w:val="0"/>
          <w:marTop w:val="0"/>
          <w:marBottom w:val="0"/>
          <w:divBdr>
            <w:top w:val="none" w:sz="0" w:space="0" w:color="auto"/>
            <w:left w:val="none" w:sz="0" w:space="0" w:color="auto"/>
            <w:bottom w:val="none" w:sz="0" w:space="0" w:color="auto"/>
            <w:right w:val="none" w:sz="0" w:space="0" w:color="auto"/>
          </w:divBdr>
        </w:div>
      </w:divsChild>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340037">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906231">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882831">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061330">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450304">
      <w:bodyDiv w:val="1"/>
      <w:marLeft w:val="0"/>
      <w:marRight w:val="0"/>
      <w:marTop w:val="0"/>
      <w:marBottom w:val="0"/>
      <w:divBdr>
        <w:top w:val="none" w:sz="0" w:space="0" w:color="auto"/>
        <w:left w:val="none" w:sz="0" w:space="0" w:color="auto"/>
        <w:bottom w:val="none" w:sz="0" w:space="0" w:color="auto"/>
        <w:right w:val="none" w:sz="0" w:space="0" w:color="auto"/>
      </w:divBdr>
      <w:divsChild>
        <w:div w:id="218789040">
          <w:marLeft w:val="0"/>
          <w:marRight w:val="0"/>
          <w:marTop w:val="0"/>
          <w:marBottom w:val="0"/>
          <w:divBdr>
            <w:top w:val="none" w:sz="0" w:space="0" w:color="auto"/>
            <w:left w:val="none" w:sz="0" w:space="0" w:color="auto"/>
            <w:bottom w:val="none" w:sz="0" w:space="0" w:color="auto"/>
            <w:right w:val="none" w:sz="0" w:space="0" w:color="auto"/>
          </w:divBdr>
        </w:div>
        <w:div w:id="757865464">
          <w:marLeft w:val="0"/>
          <w:marRight w:val="0"/>
          <w:marTop w:val="0"/>
          <w:marBottom w:val="0"/>
          <w:divBdr>
            <w:top w:val="none" w:sz="0" w:space="0" w:color="auto"/>
            <w:left w:val="none" w:sz="0" w:space="0" w:color="auto"/>
            <w:bottom w:val="none" w:sz="0" w:space="0" w:color="auto"/>
            <w:right w:val="none" w:sz="0" w:space="0" w:color="auto"/>
          </w:divBdr>
        </w:div>
        <w:div w:id="1031422870">
          <w:marLeft w:val="0"/>
          <w:marRight w:val="0"/>
          <w:marTop w:val="0"/>
          <w:marBottom w:val="206"/>
          <w:divBdr>
            <w:top w:val="none" w:sz="0" w:space="0" w:color="auto"/>
            <w:left w:val="none" w:sz="0" w:space="0" w:color="auto"/>
            <w:bottom w:val="none" w:sz="0" w:space="0" w:color="auto"/>
            <w:right w:val="none" w:sz="0" w:space="0" w:color="auto"/>
          </w:divBdr>
        </w:div>
        <w:div w:id="2035231993">
          <w:marLeft w:val="0"/>
          <w:marRight w:val="0"/>
          <w:marTop w:val="0"/>
          <w:marBottom w:val="0"/>
          <w:divBdr>
            <w:top w:val="none" w:sz="0" w:space="0" w:color="auto"/>
            <w:left w:val="none" w:sz="0" w:space="0" w:color="auto"/>
            <w:bottom w:val="none" w:sz="0" w:space="0" w:color="auto"/>
            <w:right w:val="none" w:sz="0" w:space="0" w:color="auto"/>
          </w:divBdr>
        </w:div>
        <w:div w:id="2039622045">
          <w:marLeft w:val="0"/>
          <w:marRight w:val="0"/>
          <w:marTop w:val="206"/>
          <w:marBottom w:val="206"/>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600040">
      <w:bodyDiv w:val="1"/>
      <w:marLeft w:val="0"/>
      <w:marRight w:val="0"/>
      <w:marTop w:val="0"/>
      <w:marBottom w:val="0"/>
      <w:divBdr>
        <w:top w:val="none" w:sz="0" w:space="0" w:color="auto"/>
        <w:left w:val="none" w:sz="0" w:space="0" w:color="auto"/>
        <w:bottom w:val="none" w:sz="0" w:space="0" w:color="auto"/>
        <w:right w:val="none" w:sz="0" w:space="0" w:color="auto"/>
      </w:divBdr>
      <w:divsChild>
        <w:div w:id="287974147">
          <w:marLeft w:val="0"/>
          <w:marRight w:val="0"/>
          <w:marTop w:val="0"/>
          <w:marBottom w:val="0"/>
          <w:divBdr>
            <w:top w:val="none" w:sz="0" w:space="0" w:color="auto"/>
            <w:left w:val="none" w:sz="0" w:space="0" w:color="auto"/>
            <w:bottom w:val="none" w:sz="0" w:space="0" w:color="auto"/>
            <w:right w:val="none" w:sz="0" w:space="0" w:color="auto"/>
          </w:divBdr>
        </w:div>
        <w:div w:id="288167939">
          <w:marLeft w:val="0"/>
          <w:marRight w:val="0"/>
          <w:marTop w:val="0"/>
          <w:marBottom w:val="0"/>
          <w:divBdr>
            <w:top w:val="none" w:sz="0" w:space="0" w:color="auto"/>
            <w:left w:val="none" w:sz="0" w:space="0" w:color="auto"/>
            <w:bottom w:val="none" w:sz="0" w:space="0" w:color="auto"/>
            <w:right w:val="none" w:sz="0" w:space="0" w:color="auto"/>
          </w:divBdr>
        </w:div>
        <w:div w:id="668600267">
          <w:marLeft w:val="0"/>
          <w:marRight w:val="0"/>
          <w:marTop w:val="206"/>
          <w:marBottom w:val="0"/>
          <w:divBdr>
            <w:top w:val="none" w:sz="0" w:space="0" w:color="auto"/>
            <w:left w:val="none" w:sz="0" w:space="0" w:color="auto"/>
            <w:bottom w:val="none" w:sz="0" w:space="0" w:color="auto"/>
            <w:right w:val="none" w:sz="0" w:space="0" w:color="auto"/>
          </w:divBdr>
        </w:div>
        <w:div w:id="798301513">
          <w:marLeft w:val="0"/>
          <w:marRight w:val="0"/>
          <w:marTop w:val="0"/>
          <w:marBottom w:val="0"/>
          <w:divBdr>
            <w:top w:val="none" w:sz="0" w:space="0" w:color="auto"/>
            <w:left w:val="none" w:sz="0" w:space="0" w:color="auto"/>
            <w:bottom w:val="none" w:sz="0" w:space="0" w:color="auto"/>
            <w:right w:val="none" w:sz="0" w:space="0" w:color="auto"/>
          </w:divBdr>
        </w:div>
        <w:div w:id="1942104341">
          <w:marLeft w:val="0"/>
          <w:marRight w:val="0"/>
          <w:marTop w:val="0"/>
          <w:marBottom w:val="206"/>
          <w:divBdr>
            <w:top w:val="none" w:sz="0" w:space="0" w:color="auto"/>
            <w:left w:val="none" w:sz="0" w:space="0" w:color="auto"/>
            <w:bottom w:val="none" w:sz="0" w:space="0" w:color="auto"/>
            <w:right w:val="none" w:sz="0" w:space="0" w:color="auto"/>
          </w:divBdr>
        </w:div>
      </w:divsChild>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695054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8921771">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31591">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133797">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12456">
      <w:bodyDiv w:val="1"/>
      <w:marLeft w:val="0"/>
      <w:marRight w:val="0"/>
      <w:marTop w:val="0"/>
      <w:marBottom w:val="0"/>
      <w:divBdr>
        <w:top w:val="none" w:sz="0" w:space="0" w:color="auto"/>
        <w:left w:val="none" w:sz="0" w:space="0" w:color="auto"/>
        <w:bottom w:val="none" w:sz="0" w:space="0" w:color="auto"/>
        <w:right w:val="none" w:sz="0" w:space="0" w:color="auto"/>
      </w:divBdr>
      <w:divsChild>
        <w:div w:id="128282048">
          <w:marLeft w:val="0"/>
          <w:marRight w:val="0"/>
          <w:marTop w:val="0"/>
          <w:marBottom w:val="0"/>
          <w:divBdr>
            <w:top w:val="none" w:sz="0" w:space="0" w:color="auto"/>
            <w:left w:val="none" w:sz="0" w:space="0" w:color="auto"/>
            <w:bottom w:val="none" w:sz="0" w:space="0" w:color="auto"/>
            <w:right w:val="none" w:sz="0" w:space="0" w:color="auto"/>
          </w:divBdr>
        </w:div>
      </w:divsChild>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793F-CDF6-401F-A974-025FE63C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3</Pages>
  <Words>883</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乔雪梅</cp:lastModifiedBy>
  <cp:revision>2</cp:revision>
  <cp:lastPrinted>2013-05-13T04:37:00Z</cp:lastPrinted>
  <dcterms:created xsi:type="dcterms:W3CDTF">2025-11-07T15:08:00Z</dcterms:created>
  <dcterms:modified xsi:type="dcterms:W3CDTF">2025-11-07T15:08:00Z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1a18a8300f1811ef8000016900000169">
    <vt:lpwstr>CWM3kHRs9I7S0k9rHfzT8aaKLvC0STeD9Vra05UhDqIrzj0h/ljWasxnk4S1bNrMo9sx8uHAW6uWo52HIt+4vtmSQ==</vt:lpwstr>
  </property>
</Properties>
</file>